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EB7166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w:t>
      </w:r>
      <w:r w:rsidR="006748FF">
        <w:rPr>
          <w:b/>
          <w:noProof/>
          <w:sz w:val="24"/>
        </w:rPr>
        <w:t>CT</w:t>
      </w:r>
      <w:r w:rsidR="00E70355">
        <w:rPr>
          <w:b/>
          <w:noProof/>
          <w:sz w:val="24"/>
        </w:rPr>
        <w:t xml:space="preserve"> </w:t>
      </w:r>
      <w:r w:rsidRPr="0033027D">
        <w:rPr>
          <w:b/>
          <w:noProof/>
          <w:sz w:val="24"/>
        </w:rPr>
        <w:t>Meeting #</w:t>
      </w:r>
      <w:r w:rsidR="00915DDF">
        <w:rPr>
          <w:b/>
          <w:noProof/>
          <w:sz w:val="24"/>
        </w:rPr>
        <w:t>10</w:t>
      </w:r>
      <w:r w:rsidR="00C42C5F">
        <w:rPr>
          <w:b/>
          <w:noProof/>
          <w:sz w:val="24"/>
        </w:rPr>
        <w:t>8</w:t>
      </w:r>
      <w:r w:rsidRPr="0033027D">
        <w:rPr>
          <w:b/>
          <w:noProof/>
          <w:sz w:val="24"/>
        </w:rPr>
        <w:tab/>
      </w:r>
      <w:r w:rsidR="006748FF" w:rsidRPr="006748FF">
        <w:rPr>
          <w:b/>
          <w:noProof/>
          <w:sz w:val="24"/>
        </w:rPr>
        <w:t>C</w:t>
      </w:r>
      <w:r w:rsidR="00E70355" w:rsidRPr="006748FF">
        <w:rPr>
          <w:b/>
          <w:noProof/>
          <w:sz w:val="24"/>
        </w:rPr>
        <w:t>P</w:t>
      </w:r>
      <w:r w:rsidRPr="006748FF">
        <w:rPr>
          <w:b/>
          <w:noProof/>
          <w:sz w:val="24"/>
        </w:rPr>
        <w:t>-</w:t>
      </w:r>
      <w:r w:rsidR="00B01ACB" w:rsidRPr="006748FF">
        <w:rPr>
          <w:b/>
          <w:noProof/>
          <w:sz w:val="24"/>
        </w:rPr>
        <w:t>2</w:t>
      </w:r>
      <w:r w:rsidR="007E7C11" w:rsidRPr="006748FF">
        <w:rPr>
          <w:b/>
          <w:noProof/>
          <w:sz w:val="24"/>
        </w:rPr>
        <w:t>5</w:t>
      </w:r>
      <w:r w:rsidR="006748FF" w:rsidRPr="006748FF">
        <w:rPr>
          <w:b/>
          <w:bCs/>
          <w:noProof/>
          <w:sz w:val="24"/>
        </w:rPr>
        <w:t>12</w:t>
      </w:r>
      <w:r w:rsidR="00C7157C">
        <w:rPr>
          <w:b/>
          <w:bCs/>
          <w:noProof/>
          <w:sz w:val="24"/>
        </w:rPr>
        <w:t>84</w:t>
      </w:r>
    </w:p>
    <w:p w14:paraId="2E6EBB37" w14:textId="64CAB7D9" w:rsidR="006A45BA" w:rsidRPr="006A45BA" w:rsidRDefault="00C42C5F"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sidR="006748FF">
        <w:rPr>
          <w:b/>
          <w:noProof/>
          <w:sz w:val="24"/>
        </w:rPr>
        <w:t>9</w:t>
      </w:r>
      <w:r w:rsidRPr="00C42C5F">
        <w:rPr>
          <w:b/>
          <w:noProof/>
          <w:sz w:val="24"/>
          <w:vertAlign w:val="superscript"/>
        </w:rPr>
        <w:t>th</w:t>
      </w:r>
      <w:r>
        <w:rPr>
          <w:b/>
          <w:noProof/>
          <w:sz w:val="24"/>
        </w:rPr>
        <w:t xml:space="preserve"> – </w:t>
      </w:r>
      <w:r w:rsidR="006748FF">
        <w:rPr>
          <w:b/>
          <w:noProof/>
          <w:sz w:val="24"/>
        </w:rPr>
        <w:t>10</w:t>
      </w:r>
      <w:r w:rsidRPr="00C42C5F">
        <w:rPr>
          <w:b/>
          <w:noProof/>
          <w:sz w:val="24"/>
          <w:vertAlign w:val="superscript"/>
        </w:rPr>
        <w:t>th</w:t>
      </w:r>
      <w:r>
        <w:rPr>
          <w:b/>
          <w:noProof/>
          <w:sz w:val="24"/>
        </w:rPr>
        <w:t xml:space="preserve"> June, 2025</w:t>
      </w:r>
      <w:r w:rsidR="0033027D" w:rsidRPr="0033027D">
        <w:rPr>
          <w:b/>
          <w:noProof/>
          <w:sz w:val="24"/>
        </w:rPr>
        <w:tab/>
      </w:r>
      <w:r w:rsidR="00C7157C" w:rsidRPr="00C7157C">
        <w:rPr>
          <w:bCs/>
          <w:noProof/>
          <w:szCs w:val="16"/>
        </w:rPr>
        <w:t>(revision of CP-251275)</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019408C7" w:rsidR="00AE25BF" w:rsidRPr="00777C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AT&amp;T, Bell Mobility, BT Plc, CMCC, Deutsche Telekom, KT Corp., NTT DOCOMO Inc., Qualcomm, Telefonica, Telenor, Telia Company, T-Mobile USA, </w:t>
      </w:r>
      <w:r w:rsidR="00C7157C">
        <w:rPr>
          <w:rFonts w:ascii="Arial" w:eastAsia="Batang" w:hAnsi="Arial"/>
          <w:b/>
          <w:sz w:val="24"/>
          <w:szCs w:val="24"/>
          <w:lang w:eastAsia="zh-CN"/>
        </w:rPr>
        <w:t xml:space="preserve">Toyota ITC, </w:t>
      </w:r>
      <w:r w:rsidR="006432D5" w:rsidRPr="006432D5">
        <w:rPr>
          <w:rFonts w:ascii="Arial" w:eastAsia="Batang" w:hAnsi="Arial"/>
          <w:b/>
          <w:sz w:val="24"/>
          <w:szCs w:val="24"/>
          <w:lang w:eastAsia="zh-CN"/>
        </w:rPr>
        <w:t>Verizon</w:t>
      </w:r>
    </w:p>
    <w:p w14:paraId="2FADA241" w14:textId="707137C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47B2F5B9" w:rsidR="00AE25BF" w:rsidRPr="0084731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847318">
        <w:rPr>
          <w:rFonts w:ascii="Arial" w:eastAsia="Batang" w:hAnsi="Arial"/>
          <w:b/>
          <w:sz w:val="24"/>
          <w:szCs w:val="24"/>
          <w:lang w:eastAsia="zh-CN"/>
        </w:rPr>
        <w:t>Document for:</w:t>
      </w:r>
      <w:r w:rsidRPr="00847318">
        <w:rPr>
          <w:rFonts w:ascii="Arial" w:eastAsia="Batang" w:hAnsi="Arial"/>
          <w:b/>
          <w:sz w:val="24"/>
          <w:szCs w:val="24"/>
          <w:lang w:eastAsia="zh-CN"/>
        </w:rPr>
        <w:tab/>
      </w:r>
      <w:r w:rsidR="007368D8" w:rsidRPr="00847318">
        <w:rPr>
          <w:rFonts w:ascii="Arial" w:eastAsia="Batang" w:hAnsi="Arial"/>
          <w:b/>
          <w:sz w:val="24"/>
          <w:szCs w:val="24"/>
          <w:lang w:eastAsia="zh-CN"/>
        </w:rPr>
        <w:t>Endorsement</w:t>
      </w:r>
    </w:p>
    <w:p w14:paraId="46688BF0" w14:textId="0E57286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6748FF">
        <w:rPr>
          <w:rFonts w:ascii="Arial" w:eastAsia="Batang" w:hAnsi="Arial"/>
          <w:b/>
          <w:sz w:val="24"/>
          <w:szCs w:val="24"/>
          <w:lang w:eastAsia="zh-CN"/>
        </w:rPr>
        <w:t>Agenda Item:</w:t>
      </w:r>
      <w:r w:rsidRPr="006748FF">
        <w:rPr>
          <w:rFonts w:ascii="Arial" w:eastAsia="Batang" w:hAnsi="Arial"/>
          <w:b/>
          <w:sz w:val="24"/>
          <w:szCs w:val="24"/>
          <w:lang w:eastAsia="zh-CN"/>
        </w:rPr>
        <w:tab/>
      </w:r>
      <w:r w:rsidR="006748FF" w:rsidRPr="006748FF">
        <w:rPr>
          <w:rFonts w:ascii="Arial" w:eastAsia="Batang" w:hAnsi="Arial"/>
          <w:b/>
          <w:sz w:val="24"/>
          <w:szCs w:val="24"/>
          <w:lang w:eastAsia="zh-CN"/>
        </w:rPr>
        <w:t>21.7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3BA4EEC2" w:rsidR="00D903CF" w:rsidRPr="00685F63" w:rsidRDefault="00D903CF" w:rsidP="00D903CF">
      <w:pPr>
        <w:pStyle w:val="Heading8"/>
        <w:ind w:left="2835" w:hanging="2835"/>
        <w:rPr>
          <w:sz w:val="32"/>
          <w:szCs w:val="32"/>
          <w:lang w:val="fr-FR"/>
        </w:rPr>
      </w:pPr>
      <w:proofErr w:type="spellStart"/>
      <w:r w:rsidRPr="00685F63">
        <w:rPr>
          <w:sz w:val="32"/>
          <w:szCs w:val="32"/>
          <w:lang w:val="fr-FR"/>
        </w:rPr>
        <w:t>Acronym</w:t>
      </w:r>
      <w:proofErr w:type="spellEnd"/>
      <w:r w:rsidRPr="00685F63">
        <w:rPr>
          <w:sz w:val="32"/>
          <w:szCs w:val="32"/>
          <w:lang w:val="fr-FR"/>
        </w:rPr>
        <w:t>:</w:t>
      </w:r>
      <w:r w:rsidR="005D6CAC" w:rsidRPr="00685F63">
        <w:rPr>
          <w:sz w:val="32"/>
          <w:szCs w:val="32"/>
          <w:lang w:val="fr-FR"/>
        </w:rPr>
        <w:t xml:space="preserve">  FS_6GSpecs</w:t>
      </w:r>
      <w:r w:rsidRPr="00685F63">
        <w:rPr>
          <w:sz w:val="32"/>
          <w:szCs w:val="32"/>
          <w:lang w:val="fr-FR"/>
        </w:rPr>
        <w:tab/>
      </w:r>
    </w:p>
    <w:p w14:paraId="0B5549E9" w14:textId="5DD2809D" w:rsidR="00D903CF" w:rsidRPr="00685F63" w:rsidRDefault="00D903CF" w:rsidP="00D903CF">
      <w:pPr>
        <w:pStyle w:val="Guidance"/>
        <w:rPr>
          <w:lang w:val="fr-FR"/>
        </w:rPr>
      </w:pPr>
    </w:p>
    <w:p w14:paraId="62013840" w14:textId="77777777"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47C2E33"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5D6CAC">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33B34138" w:rsidR="004260A5" w:rsidRDefault="00741A2A" w:rsidP="004A40BE">
            <w:pPr>
              <w:pStyle w:val="TAC"/>
            </w:pPr>
            <w:r>
              <w:t>X</w:t>
            </w:r>
          </w:p>
        </w:tc>
        <w:tc>
          <w:tcPr>
            <w:tcW w:w="0" w:type="auto"/>
            <w:tcBorders>
              <w:top w:val="nil"/>
            </w:tcBorders>
          </w:tcPr>
          <w:p w14:paraId="571EFA62" w14:textId="7ED9D808" w:rsidR="004260A5" w:rsidRDefault="00741A2A" w:rsidP="004A40BE">
            <w:pPr>
              <w:pStyle w:val="TAC"/>
            </w:pPr>
            <w:r>
              <w:t>X</w:t>
            </w:r>
          </w:p>
        </w:tc>
        <w:tc>
          <w:tcPr>
            <w:tcW w:w="0" w:type="auto"/>
            <w:tcBorders>
              <w:top w:val="nil"/>
            </w:tcBorders>
          </w:tcPr>
          <w:p w14:paraId="5A7877E9" w14:textId="0641B12E" w:rsidR="004260A5" w:rsidRDefault="00741A2A" w:rsidP="004A40BE">
            <w:pPr>
              <w:pStyle w:val="TAC"/>
            </w:pPr>
            <w:r>
              <w:t>X</w:t>
            </w:r>
          </w:p>
        </w:tc>
        <w:tc>
          <w:tcPr>
            <w:tcW w:w="0" w:type="auto"/>
            <w:tcBorders>
              <w:top w:val="nil"/>
            </w:tcBorders>
          </w:tcPr>
          <w:p w14:paraId="5A9D1E94" w14:textId="2136F85F" w:rsidR="004260A5" w:rsidRDefault="00741A2A" w:rsidP="004A40BE">
            <w:pPr>
              <w:pStyle w:val="TAC"/>
            </w:pPr>
            <w:r>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lastRenderedPageBreak/>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 xml:space="preserve">can be very time consuming and require non-negligible manual effort, resulting in a </w:t>
      </w:r>
      <w:proofErr w:type="gramStart"/>
      <w:r w:rsidR="00703762" w:rsidRPr="00703762">
        <w:rPr>
          <w:iCs/>
        </w:rPr>
        <w:t>1-2 week</w:t>
      </w:r>
      <w:proofErr w:type="gramEnd"/>
      <w:r w:rsidR="00703762" w:rsidRPr="00703762">
        <w:rPr>
          <w:iCs/>
        </w:rPr>
        <w:t xml:space="preserve"> implementation period after each plenary to produce the draft specifications which then </w:t>
      </w:r>
      <w:proofErr w:type="gramStart"/>
      <w:r w:rsidR="00703762" w:rsidRPr="00703762">
        <w:rPr>
          <w:iCs/>
        </w:rPr>
        <w:t>have to</w:t>
      </w:r>
      <w:proofErr w:type="gramEnd"/>
      <w:r w:rsidR="00703762" w:rsidRPr="00703762">
        <w:rPr>
          <w:iCs/>
        </w:rPr>
        <w:t xml:space="preserve"> be checked for correctness of implementation. Errors which are not spotted in the initial checks </w:t>
      </w:r>
      <w:proofErr w:type="gramStart"/>
      <w:r w:rsidR="00703762" w:rsidRPr="00703762">
        <w:rPr>
          <w:iCs/>
        </w:rPr>
        <w:t>have to</w:t>
      </w:r>
      <w:proofErr w:type="gramEnd"/>
      <w:r w:rsidR="00703762" w:rsidRPr="00703762">
        <w:rPr>
          <w:iCs/>
        </w:rPr>
        <w:t xml:space="preserve">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AEA8ECF" w14:textId="77777777" w:rsidR="00FF04DF" w:rsidRPr="00527B21" w:rsidRDefault="00FF04DF" w:rsidP="00FF04DF">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proofErr w:type="gramStart"/>
      <w:r w:rsidRPr="00527B21">
        <w:rPr>
          <w:iCs/>
        </w:rPr>
        <w:t>spec</w:t>
      </w:r>
      <w:r>
        <w:rPr>
          <w:iCs/>
        </w:rPr>
        <w:t>ifications;</w:t>
      </w:r>
      <w:proofErr w:type="gramEnd"/>
      <w:r>
        <w:rPr>
          <w:iCs/>
        </w:rPr>
        <w:t xml:space="preserve"> </w:t>
      </w:r>
    </w:p>
    <w:p w14:paraId="4375970E" w14:textId="77777777" w:rsidR="00FF04DF" w:rsidRDefault="00FF04DF" w:rsidP="00FF04DF">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w:t>
      </w:r>
      <w:proofErr w:type="gramStart"/>
      <w:r w:rsidRPr="00527B21">
        <w:rPr>
          <w:iCs/>
        </w:rPr>
        <w:t>plenar</w:t>
      </w:r>
      <w:r>
        <w:rPr>
          <w:iCs/>
        </w:rPr>
        <w:t>y;</w:t>
      </w:r>
      <w:proofErr w:type="gramEnd"/>
    </w:p>
    <w:p w14:paraId="1130D7AB" w14:textId="77777777" w:rsidR="00FF04DF" w:rsidRDefault="00FF04DF" w:rsidP="00FF04DF">
      <w:pPr>
        <w:pStyle w:val="ListParagraph"/>
        <w:numPr>
          <w:ilvl w:val="0"/>
          <w:numId w:val="10"/>
        </w:numPr>
        <w:rPr>
          <w:iCs/>
        </w:rPr>
      </w:pPr>
      <w:ins w:id="1" w:author="Matthew Baker" w:date="2025-06-09T22:48:00Z" w16du:dateUtc="2025-06-09T21:48:00Z">
        <w:r>
          <w:rPr>
            <w:iCs/>
          </w:rPr>
          <w:t xml:space="preserve">Enhanced navigation, including </w:t>
        </w:r>
      </w:ins>
      <w:del w:id="2" w:author="Matthew Baker" w:date="2025-06-09T22:48:00Z" w16du:dateUtc="2025-06-09T21:48:00Z">
        <w:r w:rsidDel="00344B00">
          <w:rPr>
            <w:iCs/>
          </w:rPr>
          <w:delText>C</w:delText>
        </w:r>
      </w:del>
      <w:ins w:id="3" w:author="Matthew Baker" w:date="2025-06-09T22:48:00Z" w16du:dateUtc="2025-06-09T21:48:00Z">
        <w:r>
          <w:rPr>
            <w:iCs/>
          </w:rPr>
          <w:t>c</w:t>
        </w:r>
      </w:ins>
      <w:r>
        <w:rPr>
          <w:iCs/>
        </w:rPr>
        <w:t>ross-linking and referencing</w:t>
      </w:r>
      <w:ins w:id="4" w:author="Matthew Baker" w:date="2025-06-09T22:48:00Z" w16du:dateUtc="2025-06-09T21:48:00Z">
        <w:r>
          <w:rPr>
            <w:iCs/>
          </w:rPr>
          <w:t>,</w:t>
        </w:r>
      </w:ins>
      <w:r>
        <w:rPr>
          <w:iCs/>
        </w:rPr>
        <w:t xml:space="preserve"> </w:t>
      </w:r>
      <w:del w:id="5" w:author="Matthew Baker" w:date="2025-06-09T22:48:00Z" w16du:dateUtc="2025-06-09T21:48:00Z">
        <w:r w:rsidDel="00553065">
          <w:rPr>
            <w:iCs/>
          </w:rPr>
          <w:delText xml:space="preserve">possible </w:delText>
        </w:r>
      </w:del>
      <w:r>
        <w:rPr>
          <w:iCs/>
        </w:rPr>
        <w:t xml:space="preserve">across entire body of 6G </w:t>
      </w:r>
      <w:proofErr w:type="gramStart"/>
      <w:r>
        <w:rPr>
          <w:iCs/>
        </w:rPr>
        <w:t>specifications;</w:t>
      </w:r>
      <w:proofErr w:type="gramEnd"/>
    </w:p>
    <w:p w14:paraId="19CE7DF6" w14:textId="77777777" w:rsidR="00FF04DF" w:rsidRDefault="00FF04DF" w:rsidP="00FF04DF">
      <w:pPr>
        <w:pStyle w:val="ListParagraph"/>
        <w:numPr>
          <w:ilvl w:val="0"/>
          <w:numId w:val="10"/>
        </w:numPr>
        <w:rPr>
          <w:iCs/>
        </w:rPr>
      </w:pPr>
      <w:r>
        <w:rPr>
          <w:iCs/>
        </w:rPr>
        <w:t xml:space="preserve">Elimination of latency and stability </w:t>
      </w:r>
      <w:proofErr w:type="gramStart"/>
      <w:r>
        <w:rPr>
          <w:iCs/>
        </w:rPr>
        <w:t>issues;</w:t>
      </w:r>
      <w:proofErr w:type="gramEnd"/>
    </w:p>
    <w:p w14:paraId="21C2FABF" w14:textId="77777777" w:rsidR="00FF04DF" w:rsidRPr="00525381" w:rsidRDefault="00FF04DF" w:rsidP="00FF04DF">
      <w:pPr>
        <w:pStyle w:val="ListParagraph"/>
        <w:numPr>
          <w:ilvl w:val="0"/>
          <w:numId w:val="10"/>
        </w:numPr>
        <w:rPr>
          <w:iCs/>
        </w:rPr>
      </w:pPr>
      <w:r>
        <w:rPr>
          <w:iCs/>
        </w:rPr>
        <w:t>Easier automation of processing the content of the specifications.</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C661B69" w14:textId="77777777" w:rsidR="00FF04DF" w:rsidRDefault="00FF04DF" w:rsidP="00FF04DF">
      <w:pPr>
        <w:rPr>
          <w:iCs/>
        </w:rPr>
      </w:pPr>
      <w:r w:rsidRPr="00311FDC">
        <w:rPr>
          <w:iCs/>
        </w:rPr>
        <w:t xml:space="preserve">The </w:t>
      </w:r>
      <w:r>
        <w:rPr>
          <w:iCs/>
        </w:rPr>
        <w:t xml:space="preserve">objectives of the </w:t>
      </w:r>
      <w:r w:rsidRPr="00311FDC">
        <w:rPr>
          <w:iCs/>
        </w:rPr>
        <w:t xml:space="preserve">study </w:t>
      </w:r>
      <w:r>
        <w:rPr>
          <w:iCs/>
        </w:rPr>
        <w:t>are to:</w:t>
      </w:r>
    </w:p>
    <w:p w14:paraId="7436984E" w14:textId="77777777" w:rsidR="00FF04DF" w:rsidDel="007B7A61" w:rsidRDefault="00FF04DF" w:rsidP="00FF04DF">
      <w:pPr>
        <w:pStyle w:val="ListParagraph"/>
        <w:numPr>
          <w:ilvl w:val="0"/>
          <w:numId w:val="8"/>
        </w:numPr>
        <w:rPr>
          <w:del w:id="6" w:author="Matthew Baker" w:date="2025-06-09T22:56:00Z" w16du:dateUtc="2025-06-09T21:56:00Z"/>
          <w:iCs/>
        </w:rPr>
      </w:pPr>
      <w:del w:id="7" w:author="Matthew Baker" w:date="2025-06-09T22:56:00Z" w16du:dateUtc="2025-06-09T21:56:00Z">
        <w:r w:rsidDel="007B7A61">
          <w:rPr>
            <w:iCs/>
          </w:rPr>
          <w:delText>C</w:delText>
        </w:r>
        <w:r w:rsidRPr="0052168B" w:rsidDel="007B7A61">
          <w:rPr>
            <w:iCs/>
          </w:rPr>
          <w:delText xml:space="preserve">onsider </w:delText>
        </w:r>
        <w:r w:rsidDel="007B7A61">
          <w:rPr>
            <w:iCs/>
          </w:rPr>
          <w:delText>utilization of plain-text</w:delText>
        </w:r>
        <w:r w:rsidRPr="0052168B" w:rsidDel="007B7A61">
          <w:rPr>
            <w:iCs/>
          </w:rPr>
          <w:delText xml:space="preserve"> format</w:delText>
        </w:r>
        <w:r w:rsidDel="007B7A61">
          <w:rPr>
            <w:iCs/>
          </w:rPr>
          <w:delText>(</w:delText>
        </w:r>
        <w:r w:rsidRPr="0052168B" w:rsidDel="007B7A61">
          <w:rPr>
            <w:iCs/>
          </w:rPr>
          <w:delText>s</w:delText>
        </w:r>
        <w:r w:rsidDel="007B7A61">
          <w:rPr>
            <w:iCs/>
          </w:rPr>
          <w:delText>)</w:delText>
        </w:r>
        <w:r w:rsidRPr="0052168B" w:rsidDel="007B7A61">
          <w:rPr>
            <w:iCs/>
          </w:rPr>
          <w:delText xml:space="preserve"> </w:delText>
        </w:r>
        <w:r w:rsidDel="007B7A61">
          <w:rPr>
            <w:iCs/>
          </w:rPr>
          <w:delText xml:space="preserve">(in contrast to containerized formats such as docx) </w:delText>
        </w:r>
        <w:r w:rsidRPr="0052168B" w:rsidDel="007B7A61">
          <w:rPr>
            <w:iCs/>
          </w:rPr>
          <w:delText>for the 3GPP</w:delText>
        </w:r>
        <w:r w:rsidDel="007B7A61">
          <w:rPr>
            <w:iCs/>
          </w:rPr>
          <w:delText xml:space="preserve"> 6G</w:delText>
        </w:r>
        <w:r w:rsidRPr="0052168B" w:rsidDel="007B7A61">
          <w:rPr>
            <w:iCs/>
          </w:rPr>
          <w:delText xml:space="preserve"> specifications, with the aims of</w:delText>
        </w:r>
        <w:r w:rsidDel="007B7A61">
          <w:rPr>
            <w:iCs/>
          </w:rPr>
          <w:delText>:</w:delText>
        </w:r>
      </w:del>
    </w:p>
    <w:p w14:paraId="6D7DF0A1" w14:textId="77777777" w:rsidR="00FF04DF" w:rsidDel="007B7A61" w:rsidRDefault="00FF04DF" w:rsidP="00FF04DF">
      <w:pPr>
        <w:pStyle w:val="ListParagraph"/>
        <w:numPr>
          <w:ilvl w:val="1"/>
          <w:numId w:val="8"/>
        </w:numPr>
        <w:rPr>
          <w:del w:id="8" w:author="Matthew Baker" w:date="2025-06-09T22:56:00Z" w16du:dateUtc="2025-06-09T21:56:00Z"/>
          <w:iCs/>
        </w:rPr>
      </w:pPr>
      <w:del w:id="9" w:author="Matthew Baker" w:date="2025-06-09T22:56:00Z" w16du:dateUtc="2025-06-09T21:56:00Z">
        <w:r w:rsidRPr="0052168B" w:rsidDel="007B7A61">
          <w:rPr>
            <w:iCs/>
          </w:rPr>
          <w:delText xml:space="preserve">eliminating the latency and stability issues inherent in the use of </w:delText>
        </w:r>
        <w:r w:rsidDel="007B7A61">
          <w:rPr>
            <w:iCs/>
          </w:rPr>
          <w:delText>current formats</w:delText>
        </w:r>
        <w:r w:rsidRPr="0052168B" w:rsidDel="007B7A61">
          <w:rPr>
            <w:iCs/>
          </w:rPr>
          <w:delText xml:space="preserve">, and </w:delText>
        </w:r>
      </w:del>
    </w:p>
    <w:p w14:paraId="138539EA" w14:textId="77777777" w:rsidR="00FF04DF" w:rsidDel="007B7A61" w:rsidRDefault="00FF04DF" w:rsidP="00FF04DF">
      <w:pPr>
        <w:pStyle w:val="ListParagraph"/>
        <w:numPr>
          <w:ilvl w:val="1"/>
          <w:numId w:val="8"/>
        </w:numPr>
        <w:rPr>
          <w:del w:id="10" w:author="Matthew Baker" w:date="2025-06-09T22:56:00Z" w16du:dateUtc="2025-06-09T21:56:00Z"/>
          <w:iCs/>
        </w:rPr>
      </w:pPr>
      <w:del w:id="11" w:author="Matthew Baker" w:date="2025-06-09T22:56:00Z" w16du:dateUtc="2025-06-09T21:56:00Z">
        <w:r w:rsidRPr="0052168B" w:rsidDel="007B7A61">
          <w:rPr>
            <w:iCs/>
          </w:rPr>
          <w:delText xml:space="preserve">facilitating </w:delText>
        </w:r>
        <w:r w:rsidDel="007B7A61">
          <w:rPr>
            <w:iCs/>
          </w:rPr>
          <w:delText xml:space="preserve">navigation and </w:delText>
        </w:r>
        <w:r w:rsidRPr="0052168B" w:rsidDel="007B7A61">
          <w:rPr>
            <w:iCs/>
          </w:rPr>
          <w:delText>processing of specification content</w:delText>
        </w:r>
        <w:r w:rsidDel="007B7A61">
          <w:rPr>
            <w:iCs/>
          </w:rPr>
          <w:delText xml:space="preserve"> (e.g. by ensuring consistent styles)</w:delText>
        </w:r>
        <w:r w:rsidRPr="0052168B" w:rsidDel="007B7A61">
          <w:rPr>
            <w:iCs/>
          </w:rPr>
          <w:delText xml:space="preserve">. </w:delText>
        </w:r>
      </w:del>
    </w:p>
    <w:p w14:paraId="790B8F5C" w14:textId="77777777" w:rsidR="00FF04DF" w:rsidDel="00256360" w:rsidRDefault="00FF04DF" w:rsidP="00FF04DF">
      <w:pPr>
        <w:pStyle w:val="ListParagraph"/>
        <w:numPr>
          <w:ilvl w:val="0"/>
          <w:numId w:val="8"/>
        </w:numPr>
        <w:rPr>
          <w:del w:id="12" w:author="Matthew Baker" w:date="2025-06-09T23:02:00Z" w16du:dateUtc="2025-06-09T22:02:00Z"/>
          <w:iCs/>
        </w:rPr>
      </w:pPr>
      <w:del w:id="13" w:author="Matthew Baker" w:date="2025-06-09T23:02:00Z" w16du:dateUtc="2025-06-09T22:02:00Z">
        <w:r w:rsidDel="00256360">
          <w:rPr>
            <w:iCs/>
          </w:rPr>
          <w:delText>C</w:delText>
        </w:r>
        <w:r w:rsidRPr="0052168B" w:rsidDel="00256360">
          <w:rPr>
            <w:iCs/>
          </w:rPr>
          <w:delText xml:space="preserve">onsider the use of a Git-based repository </w:delText>
        </w:r>
        <w:r w:rsidDel="00256360">
          <w:rPr>
            <w:iCs/>
          </w:rPr>
          <w:delText xml:space="preserve">(e.g. via ETSI Forge) </w:delText>
        </w:r>
        <w:r w:rsidRPr="0052168B" w:rsidDel="00256360">
          <w:rPr>
            <w:iCs/>
          </w:rPr>
          <w:delText>and version control for the 3GPP specifications and change request process, with the aims of</w:delText>
        </w:r>
        <w:r w:rsidDel="00256360">
          <w:rPr>
            <w:iCs/>
          </w:rPr>
          <w:delText>:</w:delText>
        </w:r>
      </w:del>
    </w:p>
    <w:p w14:paraId="4B87B5F5" w14:textId="77777777" w:rsidR="00FF04DF" w:rsidDel="00256360" w:rsidRDefault="00FF04DF" w:rsidP="00FF04DF">
      <w:pPr>
        <w:pStyle w:val="ListParagraph"/>
        <w:numPr>
          <w:ilvl w:val="1"/>
          <w:numId w:val="8"/>
        </w:numPr>
        <w:rPr>
          <w:del w:id="14" w:author="Matthew Baker" w:date="2025-06-09T23:02:00Z" w16du:dateUtc="2025-06-09T22:02:00Z"/>
          <w:iCs/>
        </w:rPr>
      </w:pPr>
      <w:del w:id="15" w:author="Matthew Baker" w:date="2025-06-09T23:02:00Z" w16du:dateUtc="2025-06-09T22:02:00Z">
        <w:r w:rsidRPr="0052168B" w:rsidDel="00256360">
          <w:rPr>
            <w:iCs/>
          </w:rPr>
          <w:delText xml:space="preserve">eliminating manual errors between CR approval and implementation, and </w:delText>
        </w:r>
      </w:del>
    </w:p>
    <w:p w14:paraId="305C4375" w14:textId="77777777" w:rsidR="00FF04DF" w:rsidRPr="009F25BA" w:rsidDel="00256360" w:rsidRDefault="00FF04DF" w:rsidP="00FF04DF">
      <w:pPr>
        <w:pStyle w:val="ListParagraph"/>
        <w:numPr>
          <w:ilvl w:val="1"/>
          <w:numId w:val="8"/>
        </w:numPr>
        <w:rPr>
          <w:del w:id="16" w:author="Matthew Baker" w:date="2025-06-09T23:02:00Z" w16du:dateUtc="2025-06-09T22:02:00Z"/>
          <w:iCs/>
        </w:rPr>
      </w:pPr>
      <w:del w:id="17" w:author="Matthew Baker" w:date="2025-06-09T23:02:00Z" w16du:dateUtc="2025-06-09T22:02:00Z">
        <w:r w:rsidRPr="0052168B" w:rsidDel="00256360">
          <w:rPr>
            <w:iCs/>
          </w:rPr>
          <w:delText xml:space="preserve">enabling immediate availability of the next version of the specifications after TSG plenaries. </w:delText>
        </w:r>
      </w:del>
    </w:p>
    <w:p w14:paraId="5E94B5F8" w14:textId="77777777" w:rsidR="00FF04DF" w:rsidRPr="00D75806" w:rsidDel="00315D2E" w:rsidRDefault="00FF04DF" w:rsidP="00FF04DF">
      <w:pPr>
        <w:rPr>
          <w:del w:id="18" w:author="Matthew Baker" w:date="2025-06-09T22:50:00Z" w16du:dateUtc="2025-06-09T21:50:00Z"/>
          <w:iCs/>
        </w:rPr>
      </w:pPr>
      <w:del w:id="19" w:author="Matthew Baker" w:date="2025-06-09T22:50:00Z" w16du:dateUtc="2025-06-09T21:50:00Z">
        <w:r w:rsidRPr="00D75806" w:rsidDel="00315D2E">
          <w:rPr>
            <w:iCs/>
          </w:rPr>
          <w:delText xml:space="preserve">To these ends, the study will: </w:delText>
        </w:r>
      </w:del>
    </w:p>
    <w:p w14:paraId="0A15DC77" w14:textId="7965036D" w:rsidR="00FF04DF" w:rsidRDefault="00FF04DF" w:rsidP="00FF04DF">
      <w:pPr>
        <w:pStyle w:val="ListParagraph"/>
        <w:numPr>
          <w:ilvl w:val="0"/>
          <w:numId w:val="9"/>
        </w:numPr>
        <w:rPr>
          <w:iCs/>
        </w:rPr>
      </w:pPr>
      <w:r>
        <w:rPr>
          <w:iCs/>
        </w:rPr>
        <w:t>Identify</w:t>
      </w:r>
      <w:ins w:id="20" w:author="Matthew Baker" w:date="2025-06-09T22:51:00Z" w16du:dateUtc="2025-06-09T21:51:00Z">
        <w:r>
          <w:rPr>
            <w:iCs/>
          </w:rPr>
          <w:t xml:space="preserve"> shortcomings and limitations of existing specification formats</w:t>
        </w:r>
      </w:ins>
      <w:ins w:id="21" w:author="Matthew Baker" w:date="2025-06-09T23:44:00Z" w16du:dateUtc="2025-06-09T22:44:00Z">
        <w:r w:rsidR="008F5E67">
          <w:rPr>
            <w:iCs/>
          </w:rPr>
          <w:t>, and potential benefits to be targeted</w:t>
        </w:r>
      </w:ins>
      <w:ins w:id="22" w:author="Matthew Baker" w:date="2025-06-09T22:51:00Z" w16du:dateUtc="2025-06-09T21:51:00Z">
        <w:r>
          <w:rPr>
            <w:iCs/>
          </w:rPr>
          <w:t xml:space="preserve">, considering the needs and processes </w:t>
        </w:r>
      </w:ins>
      <w:ins w:id="23" w:author="Matthew Baker" w:date="2025-06-09T22:52:00Z" w16du:dateUtc="2025-06-09T21:52:00Z">
        <w:r>
          <w:rPr>
            <w:iCs/>
          </w:rPr>
          <w:t>across the 3GPP working groups, and identify</w:t>
        </w:r>
      </w:ins>
      <w:r>
        <w:rPr>
          <w:iCs/>
        </w:rPr>
        <w:t xml:space="preserve"> requirements for modernized specification handling, e.g. ability to use tools in all countries and regions, ability to work on CRs locally, </w:t>
      </w:r>
      <w:ins w:id="24" w:author="Matthew Baker" w:date="2025-06-09T23:43:00Z" w16du:dateUtc="2025-06-09T22:43:00Z">
        <w:r w:rsidR="00D311B0">
          <w:rPr>
            <w:iCs/>
          </w:rPr>
          <w:t>operability</w:t>
        </w:r>
      </w:ins>
      <w:ins w:id="25" w:author="Matthew Baker" w:date="2025-06-09T22:53:00Z" w16du:dateUtc="2025-06-09T21:53:00Z">
        <w:r>
          <w:rPr>
            <w:iCs/>
          </w:rPr>
          <w:t xml:space="preserve"> with company IT policies, </w:t>
        </w:r>
      </w:ins>
      <w:r>
        <w:rPr>
          <w:iCs/>
        </w:rPr>
        <w:t xml:space="preserve">etc. </w:t>
      </w:r>
    </w:p>
    <w:p w14:paraId="03B76DE4" w14:textId="77777777" w:rsidR="00FF04DF" w:rsidRPr="001F4527" w:rsidRDefault="00FF04DF" w:rsidP="00FF04DF">
      <w:pPr>
        <w:pStyle w:val="ListParagraph"/>
        <w:rPr>
          <w:iCs/>
        </w:rPr>
      </w:pPr>
    </w:p>
    <w:p w14:paraId="2EFF8132" w14:textId="77777777" w:rsidR="00FF04DF" w:rsidRDefault="00FF04DF" w:rsidP="00FF04DF">
      <w:pPr>
        <w:pStyle w:val="ListParagraph"/>
        <w:numPr>
          <w:ilvl w:val="0"/>
          <w:numId w:val="9"/>
        </w:numPr>
        <w:rPr>
          <w:iCs/>
        </w:rPr>
      </w:pPr>
      <w:r>
        <w:rPr>
          <w:iCs/>
        </w:rPr>
        <w:t>C</w:t>
      </w:r>
      <w:r w:rsidRPr="00CB0D50">
        <w:rPr>
          <w:iCs/>
        </w:rPr>
        <w:t xml:space="preserve">onsider potential </w:t>
      </w:r>
      <w:del w:id="26" w:author="Matthew Baker" w:date="2025-06-09T22:53:00Z" w16du:dateUtc="2025-06-09T21:53:00Z">
        <w:r w:rsidDel="006328BF">
          <w:rPr>
            <w:iCs/>
          </w:rPr>
          <w:delText>plain-text</w:delText>
        </w:r>
      </w:del>
      <w:ins w:id="27" w:author="Matthew Baker" w:date="2025-06-09T22:53:00Z" w16du:dateUtc="2025-06-09T21:53:00Z">
        <w:r>
          <w:rPr>
            <w:iCs/>
          </w:rPr>
          <w:t>new</w:t>
        </w:r>
      </w:ins>
      <w:r w:rsidRPr="00CB0D50">
        <w:rPr>
          <w:iCs/>
        </w:rPr>
        <w:t xml:space="preserve"> format</w:t>
      </w:r>
      <w:r>
        <w:rPr>
          <w:iCs/>
        </w:rPr>
        <w:t>(</w:t>
      </w:r>
      <w:r w:rsidRPr="00CB0D50">
        <w:rPr>
          <w:iCs/>
        </w:rPr>
        <w:t>s</w:t>
      </w:r>
      <w:r>
        <w:rPr>
          <w:iCs/>
        </w:rPr>
        <w:t>)</w:t>
      </w:r>
      <w:r w:rsidRPr="00CB0D50">
        <w:rPr>
          <w:iCs/>
        </w:rPr>
        <w:t xml:space="preserve"> for </w:t>
      </w:r>
      <w:r>
        <w:rPr>
          <w:iCs/>
        </w:rPr>
        <w:t xml:space="preserve">3GPP specifications, including, but not necessarily limited to, </w:t>
      </w:r>
      <w:ins w:id="28" w:author="Matthew Baker" w:date="2025-06-09T22:53:00Z" w16du:dateUtc="2025-06-09T21:53:00Z">
        <w:r>
          <w:rPr>
            <w:iCs/>
          </w:rPr>
          <w:t xml:space="preserve">plain-text format(s) such as </w:t>
        </w:r>
      </w:ins>
      <w:r>
        <w:rPr>
          <w:iCs/>
        </w:rPr>
        <w:t>Markdown</w:t>
      </w:r>
      <w:ins w:id="29" w:author="Matthew Baker" w:date="2025-06-09T22:54:00Z" w16du:dateUtc="2025-06-09T21:54:00Z">
        <w:r>
          <w:rPr>
            <w:iCs/>
          </w:rPr>
          <w:t xml:space="preserve"> or LaTeX, or other format(s) such as OpenDocument</w:t>
        </w:r>
      </w:ins>
      <w:r>
        <w:rPr>
          <w:iCs/>
        </w:rPr>
        <w:t>.</w:t>
      </w:r>
    </w:p>
    <w:p w14:paraId="1B0C2BF0" w14:textId="77777777" w:rsidR="00FF04DF" w:rsidRDefault="00FF04DF" w:rsidP="00FF04DF">
      <w:pPr>
        <w:pStyle w:val="ListParagraph"/>
        <w:numPr>
          <w:ilvl w:val="1"/>
          <w:numId w:val="8"/>
        </w:numPr>
        <w:rPr>
          <w:iCs/>
        </w:rPr>
      </w:pPr>
      <w:r>
        <w:rPr>
          <w:iCs/>
        </w:rPr>
        <w:t xml:space="preserve">Identify the kinds of content and styles that need to be represented in the specifications, </w:t>
      </w:r>
      <w:proofErr w:type="gramStart"/>
      <w:r>
        <w:rPr>
          <w:iCs/>
        </w:rPr>
        <w:t>taking into account</w:t>
      </w:r>
      <w:proofErr w:type="gramEnd"/>
      <w:r>
        <w:rPr>
          <w:iCs/>
        </w:rPr>
        <w:t xml:space="preserve"> all TSGs and WGs (e.g. text, headings, equations, tables, figures of various kinds, etc).</w:t>
      </w:r>
    </w:p>
    <w:p w14:paraId="3CFE68AF" w14:textId="77777777" w:rsidR="00FF04DF" w:rsidRDefault="00FF04DF" w:rsidP="00FF04DF">
      <w:pPr>
        <w:pStyle w:val="ListParagraph"/>
        <w:numPr>
          <w:ilvl w:val="1"/>
          <w:numId w:val="8"/>
        </w:numPr>
        <w:rPr>
          <w:iCs/>
        </w:rPr>
      </w:pPr>
      <w:r>
        <w:rPr>
          <w:iCs/>
        </w:rPr>
        <w:t xml:space="preserve">Study and identify how the identified content may be represented in the </w:t>
      </w:r>
      <w:del w:id="30" w:author="Matthew Baker" w:date="2025-06-09T22:55:00Z" w16du:dateUtc="2025-06-09T21:55:00Z">
        <w:r w:rsidDel="00DC434E">
          <w:rPr>
            <w:iCs/>
          </w:rPr>
          <w:delText>plain-text</w:delText>
        </w:r>
      </w:del>
      <w:ins w:id="31" w:author="Matthew Baker" w:date="2025-06-09T22:55:00Z" w16du:dateUtc="2025-06-09T21:55:00Z">
        <w:r>
          <w:rPr>
            <w:iCs/>
          </w:rPr>
          <w:t>potential new</w:t>
        </w:r>
      </w:ins>
      <w:r>
        <w:rPr>
          <w:iCs/>
        </w:rPr>
        <w:t xml:space="preserve"> format(s).</w:t>
      </w:r>
    </w:p>
    <w:p w14:paraId="0702DAE4" w14:textId="77777777" w:rsidR="00FF04DF" w:rsidRDefault="00FF04DF" w:rsidP="00FF04DF">
      <w:pPr>
        <w:pStyle w:val="ListParagraph"/>
        <w:numPr>
          <w:ilvl w:val="1"/>
          <w:numId w:val="8"/>
        </w:numPr>
        <w:rPr>
          <w:iCs/>
        </w:rPr>
      </w:pPr>
      <w:r>
        <w:rPr>
          <w:iCs/>
        </w:rPr>
        <w:t xml:space="preserve">Study and identify how the </w:t>
      </w:r>
      <w:del w:id="32" w:author="Matthew Baker" w:date="2025-06-09T22:55:00Z" w16du:dateUtc="2025-06-09T21:55:00Z">
        <w:r w:rsidDel="00DC434E">
          <w:rPr>
            <w:iCs/>
          </w:rPr>
          <w:delText>plain-text</w:delText>
        </w:r>
      </w:del>
      <w:ins w:id="33" w:author="Matthew Baker" w:date="2025-06-09T22:55:00Z" w16du:dateUtc="2025-06-09T21:55:00Z">
        <w:r>
          <w:rPr>
            <w:iCs/>
          </w:rPr>
          <w:t>potential new</w:t>
        </w:r>
      </w:ins>
      <w:r>
        <w:rPr>
          <w:iCs/>
        </w:rPr>
        <w:t xml:space="preserve"> format(s) may be </w:t>
      </w:r>
      <w:ins w:id="34" w:author="Matthew Baker" w:date="2025-06-09T23:10:00Z" w16du:dateUtc="2025-06-09T22:10:00Z">
        <w:r>
          <w:rPr>
            <w:iCs/>
          </w:rPr>
          <w:t xml:space="preserve">automatically and accurately </w:t>
        </w:r>
      </w:ins>
      <w:r>
        <w:rPr>
          <w:iCs/>
        </w:rPr>
        <w:t>converted to and from other formats (e.g. pdf, html, docx)</w:t>
      </w:r>
      <w:ins w:id="35" w:author="Matthew Baker" w:date="2025-06-09T23:14:00Z" w16du:dateUtc="2025-06-09T22:14:00Z">
        <w:r>
          <w:rPr>
            <w:iCs/>
          </w:rPr>
          <w:t>.</w:t>
        </w:r>
      </w:ins>
    </w:p>
    <w:p w14:paraId="13942417" w14:textId="77777777" w:rsidR="00FF04DF" w:rsidRDefault="00FF04DF" w:rsidP="00FF04DF">
      <w:pPr>
        <w:pStyle w:val="ListParagraph"/>
        <w:numPr>
          <w:ilvl w:val="1"/>
          <w:numId w:val="8"/>
        </w:numPr>
        <w:rPr>
          <w:ins w:id="36" w:author="Matthew Baker" w:date="2025-06-09T23:13:00Z" w16du:dateUtc="2025-06-09T22:13:00Z"/>
          <w:iCs/>
        </w:rPr>
      </w:pPr>
      <w:r>
        <w:rPr>
          <w:iCs/>
        </w:rPr>
        <w:t>Study and identify how</w:t>
      </w:r>
      <w:ins w:id="37" w:author="Matthew Baker" w:date="2025-06-09T23:11:00Z" w16du:dateUtc="2025-06-09T22:11:00Z">
        <w:r>
          <w:rPr>
            <w:iCs/>
          </w:rPr>
          <w:t xml:space="preserve"> new navigational features may be </w:t>
        </w:r>
      </w:ins>
      <w:ins w:id="38" w:author="Matthew Baker" w:date="2025-06-09T23:12:00Z" w16du:dateUtc="2025-06-09T22:12:00Z">
        <w:r>
          <w:rPr>
            <w:iCs/>
          </w:rPr>
          <w:t>achieved in the potential new formats, including, for example,</w:t>
        </w:r>
      </w:ins>
      <w:r>
        <w:rPr>
          <w:iCs/>
        </w:rPr>
        <w:t xml:space="preserve"> cross-linking between </w:t>
      </w:r>
      <w:del w:id="39" w:author="Matthew Baker" w:date="2025-06-09T22:55:00Z" w16du:dateUtc="2025-06-09T21:55:00Z">
        <w:r w:rsidDel="00651E13">
          <w:rPr>
            <w:iCs/>
          </w:rPr>
          <w:delText xml:space="preserve">plain-text </w:delText>
        </w:r>
      </w:del>
      <w:r>
        <w:rPr>
          <w:iCs/>
        </w:rPr>
        <w:t xml:space="preserve">specifications </w:t>
      </w:r>
      <w:del w:id="40" w:author="Matthew Baker" w:date="2025-06-09T23:12:00Z" w16du:dateUtc="2025-06-09T22:12:00Z">
        <w:r w:rsidDel="00AF663A">
          <w:rPr>
            <w:iCs/>
          </w:rPr>
          <w:delText>may be achieved</w:delText>
        </w:r>
      </w:del>
      <w:ins w:id="41" w:author="Matthew Baker" w:date="2025-06-09T23:12:00Z" w16du:dateUtc="2025-06-09T22:12:00Z">
        <w:r>
          <w:rPr>
            <w:iCs/>
          </w:rPr>
          <w:t>and collapsing of multi-level procedure text</w:t>
        </w:r>
      </w:ins>
      <w:r>
        <w:rPr>
          <w:iCs/>
        </w:rPr>
        <w:t xml:space="preserve">. </w:t>
      </w:r>
    </w:p>
    <w:p w14:paraId="35392FDE" w14:textId="77777777" w:rsidR="00FF04DF" w:rsidRDefault="00FF04DF" w:rsidP="00FF04DF">
      <w:pPr>
        <w:pStyle w:val="ListParagraph"/>
        <w:numPr>
          <w:ilvl w:val="1"/>
          <w:numId w:val="8"/>
        </w:numPr>
        <w:rPr>
          <w:ins w:id="42" w:author="Matthew Baker" w:date="2025-06-09T22:55:00Z" w16du:dateUtc="2025-06-09T21:55:00Z"/>
          <w:iCs/>
        </w:rPr>
      </w:pPr>
      <w:ins w:id="43" w:author="Matthew Baker" w:date="2025-06-09T23:13:00Z" w16du:dateUtc="2025-06-09T22:13:00Z">
        <w:r>
          <w:rPr>
            <w:iCs/>
          </w:rPr>
          <w:t>Study</w:t>
        </w:r>
      </w:ins>
      <w:ins w:id="44" w:author="Matthew Baker" w:date="2025-06-09T23:15:00Z" w16du:dateUtc="2025-06-09T22:15:00Z">
        <w:r>
          <w:rPr>
            <w:iCs/>
          </w:rPr>
          <w:t xml:space="preserve"> suitable</w:t>
        </w:r>
      </w:ins>
      <w:ins w:id="45" w:author="Matthew Baker" w:date="2025-06-09T23:13:00Z" w16du:dateUtc="2025-06-09T22:13:00Z">
        <w:r>
          <w:rPr>
            <w:iCs/>
          </w:rPr>
          <w:t xml:space="preserve"> tools for re</w:t>
        </w:r>
      </w:ins>
      <w:ins w:id="46" w:author="Matthew Baker" w:date="2025-06-09T23:14:00Z" w16du:dateUtc="2025-06-09T22:14:00Z">
        <w:r>
          <w:rPr>
            <w:iCs/>
          </w:rPr>
          <w:t xml:space="preserve">ading, editing and reviewing specifications in the potential new formats. </w:t>
        </w:r>
      </w:ins>
    </w:p>
    <w:p w14:paraId="6DEE2340" w14:textId="77777777" w:rsidR="00FF04DF" w:rsidRDefault="00FF04DF" w:rsidP="00FF04DF">
      <w:pPr>
        <w:pStyle w:val="ListParagraph"/>
        <w:numPr>
          <w:ilvl w:val="1"/>
          <w:numId w:val="8"/>
        </w:numPr>
        <w:rPr>
          <w:iCs/>
        </w:rPr>
      </w:pPr>
      <w:ins w:id="47" w:author="Matthew Baker" w:date="2025-06-09T22:55:00Z" w16du:dateUtc="2025-06-09T21:55:00Z">
        <w:r>
          <w:rPr>
            <w:iCs/>
          </w:rPr>
          <w:t xml:space="preserve">Identify the pros and cons of the potential new format(s) relative to each other and </w:t>
        </w:r>
      </w:ins>
      <w:ins w:id="48" w:author="Matthew Baker" w:date="2025-06-09T22:56:00Z" w16du:dateUtc="2025-06-09T21:56:00Z">
        <w:r>
          <w:rPr>
            <w:iCs/>
          </w:rPr>
          <w:t xml:space="preserve">relative to the existing format (docx). </w:t>
        </w:r>
      </w:ins>
    </w:p>
    <w:p w14:paraId="63CB32A7" w14:textId="77777777" w:rsidR="00FF04DF" w:rsidRPr="007E1BA2" w:rsidRDefault="00FF04DF" w:rsidP="00FF04DF">
      <w:pPr>
        <w:pStyle w:val="ListParagraph"/>
        <w:ind w:left="1440"/>
        <w:rPr>
          <w:iCs/>
        </w:rPr>
      </w:pPr>
    </w:p>
    <w:p w14:paraId="056319CC" w14:textId="77777777" w:rsidR="00FF04DF" w:rsidRDefault="00FF04DF" w:rsidP="00FF04DF">
      <w:pPr>
        <w:pStyle w:val="ListParagraph"/>
        <w:numPr>
          <w:ilvl w:val="0"/>
          <w:numId w:val="9"/>
        </w:numPr>
        <w:rPr>
          <w:iCs/>
        </w:rPr>
      </w:pPr>
      <w:r>
        <w:rPr>
          <w:iCs/>
        </w:rPr>
        <w:t>C</w:t>
      </w:r>
      <w:r w:rsidRPr="00CB0D50">
        <w:rPr>
          <w:iCs/>
        </w:rPr>
        <w:t xml:space="preserve">onsider </w:t>
      </w:r>
      <w:r>
        <w:rPr>
          <w:iCs/>
        </w:rPr>
        <w:t>the use of Git and the ETSI FORGE database</w:t>
      </w:r>
      <w:ins w:id="49" w:author="Matthew Baker" w:date="2025-06-09T22:56:00Z" w16du:dateUtc="2025-06-09T21:56:00Z">
        <w:r>
          <w:rPr>
            <w:iCs/>
          </w:rPr>
          <w:t xml:space="preserve"> (</w:t>
        </w:r>
      </w:ins>
      <w:ins w:id="50" w:author="Matthew Baker" w:date="2025-06-09T22:57:00Z" w16du:dateUtc="2025-06-09T21:57:00Z">
        <w:r>
          <w:rPr>
            <w:iCs/>
          </w:rPr>
          <w:t>and other potential alternative(s) if identified)</w:t>
        </w:r>
      </w:ins>
      <w:r>
        <w:rPr>
          <w:iCs/>
        </w:rPr>
        <w:t xml:space="preserve"> to store the specifications and manage version control and CRs.</w:t>
      </w:r>
    </w:p>
    <w:p w14:paraId="45E15484" w14:textId="77777777" w:rsidR="00FF04DF" w:rsidRDefault="00FF04DF" w:rsidP="00FF04DF">
      <w:pPr>
        <w:pStyle w:val="ListParagraph"/>
        <w:numPr>
          <w:ilvl w:val="1"/>
          <w:numId w:val="9"/>
        </w:numPr>
        <w:rPr>
          <w:iCs/>
        </w:rPr>
      </w:pPr>
      <w:r>
        <w:rPr>
          <w:iCs/>
        </w:rPr>
        <w:t>Study and identify possible Git branch structures (i.e. main branch and derived branch usage) for storing the 3GPP specifications</w:t>
      </w:r>
      <w:ins w:id="51" w:author="Matthew Baker" w:date="2025-06-09T23:15:00Z" w16du:dateUtc="2025-06-09T22:15:00Z">
        <w:r>
          <w:rPr>
            <w:iCs/>
          </w:rPr>
          <w:t>, including methods for handling multiple releases</w:t>
        </w:r>
      </w:ins>
      <w:r>
        <w:rPr>
          <w:iCs/>
        </w:rPr>
        <w:t xml:space="preserve">. </w:t>
      </w:r>
    </w:p>
    <w:p w14:paraId="707428A3" w14:textId="77777777" w:rsidR="00FF04DF" w:rsidRDefault="00FF04DF" w:rsidP="00FF04DF">
      <w:pPr>
        <w:pStyle w:val="ListParagraph"/>
        <w:numPr>
          <w:ilvl w:val="1"/>
          <w:numId w:val="9"/>
        </w:numPr>
        <w:rPr>
          <w:iCs/>
        </w:rPr>
      </w:pPr>
      <w:r>
        <w:rPr>
          <w:iCs/>
        </w:rPr>
        <w:t xml:space="preserve">Study and identify possible workflows and procedures for </w:t>
      </w:r>
      <w:ins w:id="52" w:author="Matthew Baker" w:date="2025-06-09T23:15:00Z" w16du:dateUtc="2025-06-09T22:15:00Z">
        <w:r>
          <w:rPr>
            <w:iCs/>
          </w:rPr>
          <w:t>reservat</w:t>
        </w:r>
      </w:ins>
      <w:ins w:id="53" w:author="Matthew Baker" w:date="2025-06-09T23:16:00Z" w16du:dateUtc="2025-06-09T22:16:00Z">
        <w:r>
          <w:rPr>
            <w:iCs/>
          </w:rPr>
          <w:t xml:space="preserve">ion, preparation, submission, </w:t>
        </w:r>
      </w:ins>
      <w:r>
        <w:rPr>
          <w:iCs/>
        </w:rPr>
        <w:t>discussion, iteration and approval of CRs consistent with the above text-based format(s) and Git-based version control, including:</w:t>
      </w:r>
    </w:p>
    <w:p w14:paraId="3347E981" w14:textId="77777777" w:rsidR="00FF04DF" w:rsidRDefault="00FF04DF" w:rsidP="00FF04DF">
      <w:pPr>
        <w:pStyle w:val="ListParagraph"/>
        <w:numPr>
          <w:ilvl w:val="2"/>
          <w:numId w:val="9"/>
        </w:numPr>
        <w:rPr>
          <w:iCs/>
        </w:rPr>
      </w:pPr>
      <w:r>
        <w:rPr>
          <w:iCs/>
        </w:rPr>
        <w:t>Offline/local drafting</w:t>
      </w:r>
      <w:ins w:id="54" w:author="Matthew Baker" w:date="2025-06-09T23:16:00Z" w16du:dateUtc="2025-06-09T22:16:00Z">
        <w:r>
          <w:rPr>
            <w:iCs/>
          </w:rPr>
          <w:t>,</w:t>
        </w:r>
      </w:ins>
      <w:r>
        <w:rPr>
          <w:iCs/>
        </w:rPr>
        <w:t xml:space="preserve"> </w:t>
      </w:r>
      <w:del w:id="55" w:author="Matthew Baker" w:date="2025-06-09T23:16:00Z" w16du:dateUtc="2025-06-09T22:16:00Z">
        <w:r w:rsidDel="006B5384">
          <w:rPr>
            <w:iCs/>
          </w:rPr>
          <w:delText xml:space="preserve">and </w:delText>
        </w:r>
      </w:del>
      <w:r>
        <w:rPr>
          <w:iCs/>
        </w:rPr>
        <w:t xml:space="preserve">editing </w:t>
      </w:r>
      <w:ins w:id="56" w:author="Matthew Baker" w:date="2025-06-09T23:16:00Z" w16du:dateUtc="2025-06-09T22:16:00Z">
        <w:r>
          <w:rPr>
            <w:iCs/>
          </w:rPr>
          <w:t xml:space="preserve">and sharing </w:t>
        </w:r>
      </w:ins>
      <w:r>
        <w:rPr>
          <w:iCs/>
        </w:rPr>
        <w:t>of CRs</w:t>
      </w:r>
    </w:p>
    <w:p w14:paraId="68D5D01B" w14:textId="77777777" w:rsidR="00FF04DF" w:rsidRDefault="00FF04DF" w:rsidP="00FF04DF">
      <w:pPr>
        <w:pStyle w:val="ListParagraph"/>
        <w:numPr>
          <w:ilvl w:val="2"/>
          <w:numId w:val="9"/>
        </w:numPr>
        <w:rPr>
          <w:iCs/>
        </w:rPr>
      </w:pPr>
      <w:ins w:id="57" w:author="Matthew Baker" w:date="2025-06-09T23:16:00Z" w16du:dateUtc="2025-06-09T22:16:00Z">
        <w:r>
          <w:rPr>
            <w:iCs/>
          </w:rPr>
          <w:t>Reservation and s</w:t>
        </w:r>
      </w:ins>
      <w:del w:id="58" w:author="Matthew Baker" w:date="2025-06-09T23:16:00Z" w16du:dateUtc="2025-06-09T22:16:00Z">
        <w:r w:rsidDel="006B5384">
          <w:rPr>
            <w:iCs/>
          </w:rPr>
          <w:delText>S</w:delText>
        </w:r>
      </w:del>
      <w:r>
        <w:rPr>
          <w:iCs/>
        </w:rPr>
        <w:t>ubmission of CRs to 3GPP</w:t>
      </w:r>
    </w:p>
    <w:p w14:paraId="6D9D7845" w14:textId="77777777" w:rsidR="00FF04DF" w:rsidRDefault="00FF04DF" w:rsidP="00FF04DF">
      <w:pPr>
        <w:pStyle w:val="ListParagraph"/>
        <w:numPr>
          <w:ilvl w:val="2"/>
          <w:numId w:val="9"/>
        </w:numPr>
        <w:rPr>
          <w:iCs/>
        </w:rPr>
      </w:pPr>
      <w:ins w:id="59" w:author="Matthew Baker" w:date="2025-06-09T23:16:00Z" w16du:dateUtc="2025-06-09T22:16:00Z">
        <w:r>
          <w:rPr>
            <w:iCs/>
          </w:rPr>
          <w:t>Displaying, r</w:t>
        </w:r>
      </w:ins>
      <w:del w:id="60" w:author="Matthew Baker" w:date="2025-06-09T23:16:00Z" w16du:dateUtc="2025-06-09T22:16:00Z">
        <w:r w:rsidDel="00326E67">
          <w:rPr>
            <w:iCs/>
          </w:rPr>
          <w:delText>R</w:delText>
        </w:r>
      </w:del>
      <w:r>
        <w:rPr>
          <w:iCs/>
        </w:rPr>
        <w:t>evising and commenting on draft CRs during meetings</w:t>
      </w:r>
    </w:p>
    <w:p w14:paraId="4D1BCE73" w14:textId="77777777" w:rsidR="00FF04DF" w:rsidRDefault="00FF04DF" w:rsidP="00FF04DF">
      <w:pPr>
        <w:pStyle w:val="ListParagraph"/>
        <w:numPr>
          <w:ilvl w:val="2"/>
          <w:numId w:val="9"/>
        </w:numPr>
        <w:rPr>
          <w:iCs/>
        </w:rPr>
      </w:pPr>
      <w:r>
        <w:rPr>
          <w:iCs/>
        </w:rPr>
        <w:t>Detecting potential conflicts between CRs and resolving them</w:t>
      </w:r>
    </w:p>
    <w:p w14:paraId="3ECBF475" w14:textId="77777777" w:rsidR="00FF04DF" w:rsidRDefault="00FF04DF" w:rsidP="00FF04DF">
      <w:pPr>
        <w:pStyle w:val="ListParagraph"/>
        <w:numPr>
          <w:ilvl w:val="2"/>
          <w:numId w:val="9"/>
        </w:numPr>
        <w:rPr>
          <w:iCs/>
        </w:rPr>
      </w:pPr>
      <w:r>
        <w:rPr>
          <w:iCs/>
        </w:rPr>
        <w:t>Merging content from multiple CRs to a single CR</w:t>
      </w:r>
    </w:p>
    <w:p w14:paraId="316E0ED0" w14:textId="77777777" w:rsidR="00FF04DF" w:rsidRDefault="00FF04DF" w:rsidP="00FF04DF">
      <w:pPr>
        <w:pStyle w:val="ListParagraph"/>
        <w:numPr>
          <w:ilvl w:val="2"/>
          <w:numId w:val="9"/>
        </w:numPr>
        <w:rPr>
          <w:ins w:id="61" w:author="Matthew Baker" w:date="2025-06-09T23:17:00Z" w16du:dateUtc="2025-06-09T22:17:00Z"/>
          <w:iCs/>
        </w:rPr>
      </w:pPr>
      <w:r>
        <w:rPr>
          <w:iCs/>
        </w:rPr>
        <w:t xml:space="preserve">Approving </w:t>
      </w:r>
      <w:ins w:id="62" w:author="Matthew Baker" w:date="2025-06-09T23:17:00Z" w16du:dateUtc="2025-06-09T22:17:00Z">
        <w:r>
          <w:rPr>
            <w:iCs/>
          </w:rPr>
          <w:t xml:space="preserve">and rejecting </w:t>
        </w:r>
      </w:ins>
      <w:r>
        <w:rPr>
          <w:iCs/>
        </w:rPr>
        <w:t>CRs in online sessions</w:t>
      </w:r>
    </w:p>
    <w:p w14:paraId="663B0106" w14:textId="77777777" w:rsidR="00FF04DF" w:rsidRDefault="00FF04DF" w:rsidP="00FF04DF">
      <w:pPr>
        <w:pStyle w:val="ListParagraph"/>
        <w:numPr>
          <w:ilvl w:val="2"/>
          <w:numId w:val="9"/>
        </w:numPr>
        <w:rPr>
          <w:iCs/>
        </w:rPr>
      </w:pPr>
      <w:ins w:id="63" w:author="Matthew Baker" w:date="2025-06-09T23:17:00Z" w16du:dateUtc="2025-06-09T22:17:00Z">
        <w:r>
          <w:rPr>
            <w:iCs/>
          </w:rPr>
          <w:t>Documenting approved, rejected, and revised CRs in meeting reports</w:t>
        </w:r>
      </w:ins>
    </w:p>
    <w:p w14:paraId="00A33D9E" w14:textId="77777777" w:rsidR="00FF04DF" w:rsidRDefault="00FF04DF" w:rsidP="00FF04DF">
      <w:pPr>
        <w:pStyle w:val="ListParagraph"/>
        <w:numPr>
          <w:ilvl w:val="2"/>
          <w:numId w:val="9"/>
        </w:numPr>
        <w:rPr>
          <w:ins w:id="64" w:author="Matthew Baker" w:date="2025-06-09T23:19:00Z" w16du:dateUtc="2025-06-09T22:19:00Z"/>
          <w:iCs/>
        </w:rPr>
      </w:pPr>
      <w:r>
        <w:rPr>
          <w:iCs/>
        </w:rPr>
        <w:t>Automatically implementing approved CRs to the desired specifications</w:t>
      </w:r>
    </w:p>
    <w:p w14:paraId="117F823C" w14:textId="77777777" w:rsidR="00FF04DF" w:rsidRPr="003E5D87" w:rsidRDefault="00FF04DF" w:rsidP="00FF04DF">
      <w:pPr>
        <w:pStyle w:val="ListParagraph"/>
        <w:numPr>
          <w:ilvl w:val="1"/>
          <w:numId w:val="9"/>
        </w:numPr>
        <w:rPr>
          <w:iCs/>
        </w:rPr>
      </w:pPr>
      <w:ins w:id="65" w:author="Matthew Baker" w:date="2025-06-09T23:19:00Z" w16du:dateUtc="2025-06-09T22:19:00Z">
        <w:r>
          <w:rPr>
            <w:iCs/>
          </w:rPr>
          <w:t xml:space="preserve">Identify the pros and cons of the potential new methods and processes relative to existing procedures. </w:t>
        </w:r>
      </w:ins>
    </w:p>
    <w:p w14:paraId="63B3F53D" w14:textId="77777777" w:rsidR="00FF04DF" w:rsidRDefault="00FF04DF" w:rsidP="00FF04DF">
      <w:pPr>
        <w:spacing w:after="0"/>
        <w:rPr>
          <w:bCs/>
        </w:rPr>
      </w:pPr>
      <w:r>
        <w:rPr>
          <w:bCs/>
        </w:rPr>
        <w:t xml:space="preserve">In the process of the above studies, </w:t>
      </w:r>
      <w:del w:id="66" w:author="Matthew Baker" w:date="2025-06-09T22:57:00Z" w16du:dateUtc="2025-06-09T21:57:00Z">
        <w:r w:rsidDel="00A42061">
          <w:rPr>
            <w:bCs/>
          </w:rPr>
          <w:delText xml:space="preserve">a </w:delText>
        </w:r>
      </w:del>
      <w:r>
        <w:rPr>
          <w:bCs/>
        </w:rPr>
        <w:t>trial/example TS</w:t>
      </w:r>
      <w:ins w:id="67" w:author="Matthew Baker" w:date="2025-06-09T22:57:00Z" w16du:dateUtc="2025-06-09T21:57:00Z">
        <w:r>
          <w:rPr>
            <w:bCs/>
          </w:rPr>
          <w:t>s</w:t>
        </w:r>
      </w:ins>
      <w:r>
        <w:rPr>
          <w:bCs/>
        </w:rPr>
        <w:t xml:space="preserve"> and CRs </w:t>
      </w:r>
      <w:del w:id="68" w:author="Matthew Baker" w:date="2025-06-09T22:57:00Z" w16du:dateUtc="2025-06-09T21:57:00Z">
        <w:r w:rsidDel="00B268D4">
          <w:rPr>
            <w:bCs/>
          </w:rPr>
          <w:delText xml:space="preserve">may </w:delText>
        </w:r>
      </w:del>
      <w:ins w:id="69" w:author="Matthew Baker" w:date="2025-06-09T22:57:00Z" w16du:dateUtc="2025-06-09T21:57:00Z">
        <w:r>
          <w:rPr>
            <w:bCs/>
          </w:rPr>
          <w:t>should</w:t>
        </w:r>
        <w:r>
          <w:rPr>
            <w:bCs/>
          </w:rPr>
          <w:t xml:space="preserve"> </w:t>
        </w:r>
      </w:ins>
      <w:r>
        <w:rPr>
          <w:bCs/>
        </w:rPr>
        <w:t>be created</w:t>
      </w:r>
      <w:ins w:id="70" w:author="Matthew Baker" w:date="2025-06-09T22:57:00Z" w16du:dateUtc="2025-06-09T21:57:00Z">
        <w:r>
          <w:rPr>
            <w:bCs/>
          </w:rPr>
          <w:t xml:space="preserve">, </w:t>
        </w:r>
      </w:ins>
      <w:proofErr w:type="gramStart"/>
      <w:ins w:id="71" w:author="Matthew Baker" w:date="2025-06-09T22:58:00Z" w16du:dateUtc="2025-06-09T21:58:00Z">
        <w:r>
          <w:rPr>
            <w:bCs/>
          </w:rPr>
          <w:t>in order to</w:t>
        </w:r>
        <w:proofErr w:type="gramEnd"/>
        <w:r>
          <w:rPr>
            <w:bCs/>
          </w:rPr>
          <w:t xml:space="preserve"> test the considered formats and processes and their applicability to the different working groups across 3GPP</w:t>
        </w:r>
      </w:ins>
      <w:r>
        <w:rPr>
          <w:bCs/>
        </w:rPr>
        <w:t xml:space="preserve">. </w:t>
      </w:r>
    </w:p>
    <w:p w14:paraId="09D40868" w14:textId="77777777" w:rsidR="00FF04DF" w:rsidRDefault="00FF04DF" w:rsidP="00FF04DF">
      <w:pPr>
        <w:spacing w:after="0"/>
        <w:rPr>
          <w:bCs/>
        </w:rPr>
      </w:pPr>
    </w:p>
    <w:p w14:paraId="2653347B" w14:textId="77777777" w:rsidR="00FF04DF" w:rsidRDefault="00FF04DF" w:rsidP="00FF04DF">
      <w:pPr>
        <w:spacing w:after="0"/>
        <w:rPr>
          <w:bCs/>
        </w:rPr>
      </w:pPr>
      <w:ins w:id="72" w:author="Matthew Baker" w:date="2025-06-09T23:36:00Z" w16du:dateUtc="2025-06-09T22:36:00Z">
        <w:r>
          <w:rPr>
            <w:bCs/>
          </w:rPr>
          <w:t xml:space="preserve">Findings, </w:t>
        </w:r>
      </w:ins>
      <w:del w:id="73" w:author="Matthew Baker" w:date="2025-06-09T23:37:00Z" w16du:dateUtc="2025-06-09T22:37:00Z">
        <w:r w:rsidDel="00567AE7">
          <w:rPr>
            <w:bCs/>
          </w:rPr>
          <w:delText>C</w:delText>
        </w:r>
      </w:del>
      <w:ins w:id="74" w:author="Matthew Baker" w:date="2025-06-09T23:37:00Z" w16du:dateUtc="2025-06-09T22:37:00Z">
        <w:r>
          <w:rPr>
            <w:bCs/>
          </w:rPr>
          <w:t>c</w:t>
        </w:r>
      </w:ins>
      <w:r>
        <w:rPr>
          <w:bCs/>
        </w:rPr>
        <w:t xml:space="preserve">onclusions and recommendations from the above studies will be captured in a TR. </w:t>
      </w:r>
    </w:p>
    <w:p w14:paraId="2FC2002B" w14:textId="77777777" w:rsidR="0040240E" w:rsidRDefault="0040240E" w:rsidP="0040240E">
      <w:pPr>
        <w:spacing w:after="0"/>
        <w:rPr>
          <w:bCs/>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847318"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77777777" w:rsidR="002D5886" w:rsidRPr="00251D80" w:rsidRDefault="002D5886" w:rsidP="002D5886">
            <w:pPr>
              <w:pStyle w:val="TAL"/>
            </w:pP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4ED54A74" w14:textId="70B6F596" w:rsidR="002D5886" w:rsidRPr="00251D80" w:rsidRDefault="009E220B" w:rsidP="002D5886">
            <w:pPr>
              <w:pStyle w:val="TAL"/>
            </w:pPr>
            <w:r>
              <w:t>TSG#1</w:t>
            </w:r>
            <w:r w:rsidR="007368D8">
              <w:t>10</w:t>
            </w:r>
          </w:p>
        </w:tc>
        <w:tc>
          <w:tcPr>
            <w:tcW w:w="1074" w:type="dxa"/>
          </w:tcPr>
          <w:p w14:paraId="67963222" w14:textId="157252A9" w:rsidR="002D5886" w:rsidRPr="00251D80" w:rsidRDefault="009E220B" w:rsidP="002D5886">
            <w:pPr>
              <w:pStyle w:val="TAL"/>
            </w:pPr>
            <w:r>
              <w:t>TSG#11</w:t>
            </w:r>
            <w:r w:rsidR="007368D8">
              <w:t>1</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847318" w:rsidRDefault="00270BDC" w:rsidP="00270BDC">
      <w:pPr>
        <w:pStyle w:val="Heading1"/>
        <w:rPr>
          <w:sz w:val="32"/>
          <w:szCs w:val="32"/>
          <w:lang w:val="fr-FR"/>
        </w:rPr>
      </w:pPr>
      <w:r w:rsidRPr="00847318">
        <w:rPr>
          <w:sz w:val="32"/>
          <w:szCs w:val="32"/>
          <w:lang w:val="fr-FR"/>
        </w:rPr>
        <w:t>6</w:t>
      </w:r>
      <w:r w:rsidRPr="00847318">
        <w:rPr>
          <w:sz w:val="32"/>
          <w:szCs w:val="32"/>
          <w:lang w:val="fr-FR"/>
        </w:rPr>
        <w:tab/>
        <w:t>Work item Rapporteur(s)</w:t>
      </w:r>
    </w:p>
    <w:p w14:paraId="503D6BAE" w14:textId="77777777" w:rsidR="00FF04DF" w:rsidRDefault="00FF04DF" w:rsidP="00FF04DF">
      <w:pPr>
        <w:ind w:right="-99"/>
        <w:rPr>
          <w:ins w:id="75" w:author="Matthew Baker" w:date="2025-06-09T23:00:00Z" w16du:dateUtc="2025-06-09T22:00:00Z"/>
        </w:rPr>
      </w:pPr>
      <w:ins w:id="76" w:author="Matthew Baker" w:date="2025-06-09T22:59:00Z" w16du:dateUtc="2025-06-09T21:59:00Z">
        <w:r w:rsidRPr="00A95650">
          <w:t xml:space="preserve">Baker, Matthew, Nokia, </w:t>
        </w:r>
        <w:r>
          <w:fldChar w:fldCharType="begin"/>
        </w:r>
        <w:r>
          <w:instrText>HYPERLINK "mailto:</w:instrText>
        </w:r>
        <w:r w:rsidRPr="00A95650">
          <w:instrText>matthew.b</w:instrText>
        </w:r>
        <w:r>
          <w:instrText>aker@nokia.com"</w:instrText>
        </w:r>
        <w:r>
          <w:fldChar w:fldCharType="separate"/>
        </w:r>
        <w:r w:rsidRPr="002433EC">
          <w:rPr>
            <w:rStyle w:val="Hyperlink"/>
          </w:rPr>
          <w:t>matthew.baker@nokia.com</w:t>
        </w:r>
        <w:r>
          <w:fldChar w:fldCharType="end"/>
        </w:r>
        <w:r>
          <w:t xml:space="preserve"> [RAN]</w:t>
        </w:r>
      </w:ins>
    </w:p>
    <w:p w14:paraId="5F58DFE8" w14:textId="77777777" w:rsidR="00FF04DF" w:rsidRDefault="00FF04DF" w:rsidP="00FF04DF">
      <w:pPr>
        <w:ind w:right="-99"/>
        <w:rPr>
          <w:ins w:id="77" w:author="Matthew Baker" w:date="2025-06-09T23:00:00Z" w16du:dateUtc="2025-06-09T22:00:00Z"/>
        </w:rPr>
      </w:pPr>
      <w:ins w:id="78" w:author="Matthew Baker" w:date="2025-06-09T23:00:00Z" w16du:dateUtc="2025-06-09T22:00:00Z">
        <w:r>
          <w:t>TBC [SA]</w:t>
        </w:r>
      </w:ins>
    </w:p>
    <w:p w14:paraId="6F929E1F" w14:textId="77777777" w:rsidR="00FF04DF" w:rsidRPr="00A95650" w:rsidRDefault="00FF04DF" w:rsidP="00FF04DF">
      <w:pPr>
        <w:ind w:right="-99"/>
      </w:pPr>
      <w:ins w:id="79" w:author="Matthew Baker" w:date="2025-06-09T23:00:00Z" w16du:dateUtc="2025-06-09T22:00:00Z">
        <w:r>
          <w:t>TBC [CT]</w:t>
        </w:r>
      </w:ins>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2E60B05" w14:textId="77777777" w:rsidR="00FF04DF" w:rsidRPr="00AC6A6F" w:rsidRDefault="00FF04DF" w:rsidP="00FF04DF">
      <w:pPr>
        <w:ind w:right="-99"/>
        <w:rPr>
          <w:iCs/>
        </w:rPr>
      </w:pPr>
      <w:r w:rsidRPr="00AC6A6F">
        <w:rPr>
          <w:iCs/>
        </w:rPr>
        <w:t xml:space="preserve">TSG </w:t>
      </w:r>
      <w:ins w:id="80" w:author="Matthew Baker" w:date="2025-06-09T22:59:00Z" w16du:dateUtc="2025-06-09T21:59:00Z">
        <w:r>
          <w:rPr>
            <w:iCs/>
          </w:rPr>
          <w:t xml:space="preserve">SA, TSG </w:t>
        </w:r>
      </w:ins>
      <w:r w:rsidRPr="00AC6A6F">
        <w:rPr>
          <w:iCs/>
        </w:rPr>
        <w:t>RAN</w:t>
      </w:r>
      <w:ins w:id="81" w:author="Matthew Baker" w:date="2025-06-09T22:59:00Z" w16du:dateUtc="2025-06-09T21:59:00Z">
        <w:r>
          <w:rPr>
            <w:iCs/>
          </w:rPr>
          <w:t>, TSG CT</w:t>
        </w:r>
      </w:ins>
    </w:p>
    <w:p w14:paraId="2E41A7DE" w14:textId="77777777" w:rsidR="00FF04DF" w:rsidRPr="00AC6A6F" w:rsidDel="001E3A67" w:rsidRDefault="00FF04DF" w:rsidP="00FF04DF">
      <w:pPr>
        <w:ind w:right="-99"/>
        <w:rPr>
          <w:del w:id="82" w:author="Matthew Baker" w:date="2025-06-09T22:59:00Z" w16du:dateUtc="2025-06-09T21:59:00Z"/>
          <w:iCs/>
        </w:rPr>
      </w:pPr>
      <w:del w:id="83" w:author="Matthew Baker" w:date="2025-06-09T22:59:00Z" w16du:dateUtc="2025-06-09T21:59:00Z">
        <w:r w:rsidRPr="00AC6A6F" w:rsidDel="001E3A67">
          <w:rPr>
            <w:iCs/>
          </w:rPr>
          <w:delText>Secondary responsible groups: TSG SA, TSG CT</w:delText>
        </w:r>
      </w:del>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666A4581"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CB34AF">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r w:rsidR="00CB34AF">
        <w:rPr>
          <w:color w:val="0000FF"/>
        </w:rPr>
        <w:t xml:space="preserve"> </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shd w:val="clear" w:color="auto" w:fill="auto"/>
          </w:tcPr>
          <w:p w14:paraId="106CCA54" w14:textId="0AB64FCE" w:rsidR="00557B2E" w:rsidRDefault="00F84935" w:rsidP="001C5C86">
            <w:pPr>
              <w:pStyle w:val="TAL"/>
            </w:pPr>
            <w:r>
              <w:t>Nokia</w:t>
            </w:r>
          </w:p>
        </w:tc>
      </w:tr>
      <w:tr w:rsidR="0048267C" w14:paraId="59F8268F" w14:textId="77777777" w:rsidTr="007D03D2">
        <w:trPr>
          <w:jc w:val="center"/>
        </w:trPr>
        <w:tc>
          <w:tcPr>
            <w:tcW w:w="0" w:type="auto"/>
            <w:shd w:val="clear" w:color="auto" w:fill="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shd w:val="clear" w:color="auto" w:fill="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shd w:val="clear" w:color="auto" w:fill="auto"/>
          </w:tcPr>
          <w:p w14:paraId="1FEC31BD" w14:textId="34F73C08" w:rsidR="0048267C" w:rsidRDefault="00752DE5" w:rsidP="001C5C86">
            <w:pPr>
              <w:pStyle w:val="TAL"/>
            </w:pPr>
            <w:r>
              <w:t>BT Plc</w:t>
            </w:r>
          </w:p>
        </w:tc>
      </w:tr>
      <w:tr w:rsidR="00981334" w14:paraId="65C1A403" w14:textId="77777777" w:rsidTr="007D03D2">
        <w:trPr>
          <w:jc w:val="center"/>
        </w:trPr>
        <w:tc>
          <w:tcPr>
            <w:tcW w:w="0" w:type="auto"/>
            <w:shd w:val="clear" w:color="auto" w:fill="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shd w:val="clear" w:color="auto" w:fill="auto"/>
          </w:tcPr>
          <w:p w14:paraId="50421F92" w14:textId="46DEDD23" w:rsidR="00C7103D" w:rsidRDefault="00C7103D" w:rsidP="001C5C86">
            <w:pPr>
              <w:pStyle w:val="TAL"/>
            </w:pPr>
            <w:r>
              <w:t>Deutsche Telekom</w:t>
            </w:r>
          </w:p>
        </w:tc>
      </w:tr>
      <w:tr w:rsidR="00777CF6" w14:paraId="50AE1418" w14:textId="77777777" w:rsidTr="007D03D2">
        <w:trPr>
          <w:jc w:val="center"/>
        </w:trPr>
        <w:tc>
          <w:tcPr>
            <w:tcW w:w="0" w:type="auto"/>
            <w:shd w:val="clear" w:color="auto" w:fill="auto"/>
          </w:tcPr>
          <w:p w14:paraId="3AB519DD" w14:textId="74E97F75" w:rsidR="00777CF6" w:rsidRDefault="00777CF6" w:rsidP="001C5C86">
            <w:pPr>
              <w:pStyle w:val="TAL"/>
            </w:pPr>
            <w:r>
              <w:t>KT Corp.</w:t>
            </w:r>
          </w:p>
        </w:tc>
      </w:tr>
      <w:tr w:rsidR="0082121A" w14:paraId="0E8E0E47" w14:textId="77777777" w:rsidTr="007D03D2">
        <w:trPr>
          <w:jc w:val="center"/>
        </w:trPr>
        <w:tc>
          <w:tcPr>
            <w:tcW w:w="0" w:type="auto"/>
            <w:shd w:val="clear" w:color="auto" w:fill="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shd w:val="clear" w:color="auto" w:fill="auto"/>
          </w:tcPr>
          <w:p w14:paraId="129613B2" w14:textId="68B74611" w:rsidR="0048267C" w:rsidRDefault="00752DE5" w:rsidP="001C5C86">
            <w:pPr>
              <w:pStyle w:val="TAL"/>
            </w:pPr>
            <w:r>
              <w:t>Qualcomm</w:t>
            </w:r>
          </w:p>
        </w:tc>
      </w:tr>
      <w:tr w:rsidR="00121F86" w14:paraId="17A616F3" w14:textId="77777777" w:rsidTr="007D03D2">
        <w:trPr>
          <w:jc w:val="center"/>
        </w:trPr>
        <w:tc>
          <w:tcPr>
            <w:tcW w:w="0" w:type="auto"/>
            <w:shd w:val="clear" w:color="auto" w:fill="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shd w:val="clear" w:color="auto" w:fill="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shd w:val="clear" w:color="auto" w:fill="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shd w:val="clear" w:color="auto" w:fill="auto"/>
          </w:tcPr>
          <w:p w14:paraId="63702B3F" w14:textId="287E4636" w:rsidR="00025316" w:rsidRDefault="00752DE5" w:rsidP="001C5C86">
            <w:pPr>
              <w:pStyle w:val="TAL"/>
            </w:pPr>
            <w:r>
              <w:t>T-Mobile USA</w:t>
            </w:r>
          </w:p>
        </w:tc>
      </w:tr>
      <w:tr w:rsidR="00FF04DF" w14:paraId="6937195E" w14:textId="77777777" w:rsidTr="007D03D2">
        <w:trPr>
          <w:jc w:val="center"/>
          <w:ins w:id="84" w:author="Matthew Baker" w:date="2025-06-09T23:38:00Z" w16du:dateUtc="2025-06-09T22:38:00Z"/>
        </w:trPr>
        <w:tc>
          <w:tcPr>
            <w:tcW w:w="0" w:type="auto"/>
            <w:shd w:val="clear" w:color="auto" w:fill="auto"/>
          </w:tcPr>
          <w:p w14:paraId="3D225581" w14:textId="34841CC5" w:rsidR="00FF04DF" w:rsidRDefault="00FF04DF" w:rsidP="001C5C86">
            <w:pPr>
              <w:pStyle w:val="TAL"/>
              <w:rPr>
                <w:ins w:id="85" w:author="Matthew Baker" w:date="2025-06-09T23:38:00Z" w16du:dateUtc="2025-06-09T22:38:00Z"/>
              </w:rPr>
            </w:pPr>
            <w:ins w:id="86" w:author="Matthew Baker" w:date="2025-06-09T23:38:00Z" w16du:dateUtc="2025-06-09T22:38:00Z">
              <w:r>
                <w:t>Toyota ITC</w:t>
              </w:r>
            </w:ins>
          </w:p>
        </w:tc>
      </w:tr>
      <w:tr w:rsidR="00025316" w14:paraId="6FDE414B" w14:textId="77777777" w:rsidTr="007D03D2">
        <w:trPr>
          <w:jc w:val="center"/>
        </w:trPr>
        <w:tc>
          <w:tcPr>
            <w:tcW w:w="0" w:type="auto"/>
            <w:shd w:val="clear" w:color="auto" w:fill="auto"/>
          </w:tcPr>
          <w:p w14:paraId="3AC34296" w14:textId="44ED753D" w:rsidR="00025316" w:rsidRDefault="00752DE5" w:rsidP="001C5C86">
            <w:pPr>
              <w:pStyle w:val="TAL"/>
            </w:pPr>
            <w:r>
              <w:t>Verizon</w:t>
            </w:r>
          </w:p>
        </w:tc>
      </w:tr>
      <w:tr w:rsidR="00752DE5" w14:paraId="1145217D" w14:textId="77777777" w:rsidTr="007D03D2">
        <w:trPr>
          <w:jc w:val="center"/>
        </w:trPr>
        <w:tc>
          <w:tcPr>
            <w:tcW w:w="0" w:type="auto"/>
            <w:shd w:val="clear" w:color="auto" w:fill="auto"/>
          </w:tcPr>
          <w:p w14:paraId="7116C309" w14:textId="77777777" w:rsidR="00752DE5" w:rsidRDefault="00752DE5" w:rsidP="001C5C86">
            <w:pPr>
              <w:pStyle w:val="TAL"/>
            </w:pPr>
          </w:p>
        </w:tc>
      </w:tr>
      <w:tr w:rsidR="00752DE5" w14:paraId="34C8774D" w14:textId="77777777" w:rsidTr="007D03D2">
        <w:trPr>
          <w:jc w:val="center"/>
        </w:trPr>
        <w:tc>
          <w:tcPr>
            <w:tcW w:w="0" w:type="auto"/>
            <w:shd w:val="clear" w:color="auto" w:fill="auto"/>
          </w:tcPr>
          <w:p w14:paraId="5A38169D" w14:textId="77777777" w:rsidR="00752DE5" w:rsidRDefault="00752DE5" w:rsidP="001C5C86">
            <w:pPr>
              <w:pStyle w:val="TAL"/>
            </w:pPr>
          </w:p>
        </w:tc>
      </w:tr>
      <w:tr w:rsidR="00752DE5" w14:paraId="4E043814" w14:textId="77777777" w:rsidTr="007D03D2">
        <w:trPr>
          <w:jc w:val="center"/>
        </w:trPr>
        <w:tc>
          <w:tcPr>
            <w:tcW w:w="0" w:type="auto"/>
            <w:shd w:val="clear" w:color="auto" w:fill="auto"/>
          </w:tcPr>
          <w:p w14:paraId="4BFD431B" w14:textId="77777777" w:rsidR="00752DE5" w:rsidRDefault="00752DE5" w:rsidP="001C5C86">
            <w:pPr>
              <w:pStyle w:val="TAL"/>
            </w:pPr>
          </w:p>
        </w:tc>
      </w:tr>
      <w:tr w:rsidR="00752DE5" w14:paraId="2746FE7A" w14:textId="77777777" w:rsidTr="007D03D2">
        <w:trPr>
          <w:jc w:val="center"/>
        </w:trPr>
        <w:tc>
          <w:tcPr>
            <w:tcW w:w="0" w:type="auto"/>
            <w:shd w:val="clear" w:color="auto" w:fill="auto"/>
          </w:tcPr>
          <w:p w14:paraId="6F017DE0" w14:textId="77777777" w:rsidR="00752DE5" w:rsidRDefault="00752DE5" w:rsidP="001C5C86">
            <w:pPr>
              <w:pStyle w:val="TAL"/>
            </w:pPr>
          </w:p>
        </w:tc>
      </w:tr>
      <w:tr w:rsidR="00752DE5" w14:paraId="201674ED" w14:textId="77777777" w:rsidTr="007D03D2">
        <w:trPr>
          <w:jc w:val="center"/>
        </w:trPr>
        <w:tc>
          <w:tcPr>
            <w:tcW w:w="0" w:type="auto"/>
            <w:shd w:val="clear" w:color="auto" w:fill="auto"/>
          </w:tcPr>
          <w:p w14:paraId="524AF143" w14:textId="77777777" w:rsidR="00752DE5" w:rsidRDefault="00752DE5" w:rsidP="001C5C86">
            <w:pPr>
              <w:pStyle w:val="TAL"/>
            </w:pPr>
          </w:p>
        </w:tc>
      </w:tr>
      <w:tr w:rsidR="00752DE5" w14:paraId="14DB0BA4" w14:textId="77777777" w:rsidTr="007D03D2">
        <w:trPr>
          <w:jc w:val="center"/>
        </w:trPr>
        <w:tc>
          <w:tcPr>
            <w:tcW w:w="0" w:type="auto"/>
            <w:shd w:val="clear" w:color="auto" w:fill="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E265" w14:textId="77777777" w:rsidR="005017B9" w:rsidRDefault="005017B9">
      <w:r>
        <w:separator/>
      </w:r>
    </w:p>
  </w:endnote>
  <w:endnote w:type="continuationSeparator" w:id="0">
    <w:p w14:paraId="6A2E4F44" w14:textId="77777777" w:rsidR="005017B9" w:rsidRDefault="005017B9">
      <w:r>
        <w:continuationSeparator/>
      </w:r>
    </w:p>
  </w:endnote>
  <w:endnote w:type="continuationNotice" w:id="1">
    <w:p w14:paraId="63906B45" w14:textId="77777777" w:rsidR="005017B9" w:rsidRDefault="00501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20FC8" w14:textId="77777777" w:rsidR="005017B9" w:rsidRDefault="005017B9">
      <w:r>
        <w:separator/>
      </w:r>
    </w:p>
  </w:footnote>
  <w:footnote w:type="continuationSeparator" w:id="0">
    <w:p w14:paraId="29E9FC74" w14:textId="77777777" w:rsidR="005017B9" w:rsidRDefault="005017B9">
      <w:r>
        <w:continuationSeparator/>
      </w:r>
    </w:p>
  </w:footnote>
  <w:footnote w:type="continuationNotice" w:id="1">
    <w:p w14:paraId="1E147576" w14:textId="77777777" w:rsidR="005017B9" w:rsidRDefault="005017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hew Baker">
    <w15:presenceInfo w15:providerId="None" w15:userId="Matthew Ba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7AC3"/>
    <w:rsid w:val="00037C06"/>
    <w:rsid w:val="00044DAE"/>
    <w:rsid w:val="000458E9"/>
    <w:rsid w:val="00052BF8"/>
    <w:rsid w:val="0005411E"/>
    <w:rsid w:val="00057116"/>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CB9"/>
    <w:rsid w:val="001F03B1"/>
    <w:rsid w:val="001F4527"/>
    <w:rsid w:val="001F725F"/>
    <w:rsid w:val="001F7EB4"/>
    <w:rsid w:val="002000C2"/>
    <w:rsid w:val="00200D21"/>
    <w:rsid w:val="00205F25"/>
    <w:rsid w:val="00214957"/>
    <w:rsid w:val="00221B1E"/>
    <w:rsid w:val="0023506A"/>
    <w:rsid w:val="00240DCD"/>
    <w:rsid w:val="00246F81"/>
    <w:rsid w:val="0024786B"/>
    <w:rsid w:val="00251D80"/>
    <w:rsid w:val="00254FB5"/>
    <w:rsid w:val="002640E5"/>
    <w:rsid w:val="0026436F"/>
    <w:rsid w:val="0026606E"/>
    <w:rsid w:val="00270BDC"/>
    <w:rsid w:val="0027433E"/>
    <w:rsid w:val="002746C3"/>
    <w:rsid w:val="00276403"/>
    <w:rsid w:val="00280416"/>
    <w:rsid w:val="002847C3"/>
    <w:rsid w:val="002A4F11"/>
    <w:rsid w:val="002B34B0"/>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205AD"/>
    <w:rsid w:val="0033027D"/>
    <w:rsid w:val="00334F6A"/>
    <w:rsid w:val="00335FB2"/>
    <w:rsid w:val="00344158"/>
    <w:rsid w:val="00347B74"/>
    <w:rsid w:val="003504FB"/>
    <w:rsid w:val="00355CB6"/>
    <w:rsid w:val="003561B4"/>
    <w:rsid w:val="0035787E"/>
    <w:rsid w:val="003629F8"/>
    <w:rsid w:val="00366257"/>
    <w:rsid w:val="0037284E"/>
    <w:rsid w:val="00376002"/>
    <w:rsid w:val="0038516D"/>
    <w:rsid w:val="003869D7"/>
    <w:rsid w:val="003A02A3"/>
    <w:rsid w:val="003A08AA"/>
    <w:rsid w:val="003A1EB0"/>
    <w:rsid w:val="003A23CC"/>
    <w:rsid w:val="003A4E10"/>
    <w:rsid w:val="003A6A5C"/>
    <w:rsid w:val="003B3A93"/>
    <w:rsid w:val="003C0F14"/>
    <w:rsid w:val="003C2DA6"/>
    <w:rsid w:val="003C553A"/>
    <w:rsid w:val="003C6DA6"/>
    <w:rsid w:val="003D2781"/>
    <w:rsid w:val="003D5077"/>
    <w:rsid w:val="003D62A9"/>
    <w:rsid w:val="003E64A3"/>
    <w:rsid w:val="003F04C7"/>
    <w:rsid w:val="003F268E"/>
    <w:rsid w:val="003F7142"/>
    <w:rsid w:val="003F7B3D"/>
    <w:rsid w:val="0040240E"/>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A40BE"/>
    <w:rsid w:val="004A6A60"/>
    <w:rsid w:val="004B2D60"/>
    <w:rsid w:val="004C0726"/>
    <w:rsid w:val="004C2201"/>
    <w:rsid w:val="004C2371"/>
    <w:rsid w:val="004C594F"/>
    <w:rsid w:val="004C634D"/>
    <w:rsid w:val="004D24B9"/>
    <w:rsid w:val="004E2CE2"/>
    <w:rsid w:val="004E5172"/>
    <w:rsid w:val="004E6F8A"/>
    <w:rsid w:val="00501091"/>
    <w:rsid w:val="005017B9"/>
    <w:rsid w:val="00502CD2"/>
    <w:rsid w:val="00504E33"/>
    <w:rsid w:val="0052168B"/>
    <w:rsid w:val="00525381"/>
    <w:rsid w:val="00527B21"/>
    <w:rsid w:val="00535968"/>
    <w:rsid w:val="0054529C"/>
    <w:rsid w:val="0055216E"/>
    <w:rsid w:val="00552C2C"/>
    <w:rsid w:val="005555B7"/>
    <w:rsid w:val="005562A8"/>
    <w:rsid w:val="005573BB"/>
    <w:rsid w:val="00557B2E"/>
    <w:rsid w:val="00561267"/>
    <w:rsid w:val="00566283"/>
    <w:rsid w:val="00571E3F"/>
    <w:rsid w:val="00574059"/>
    <w:rsid w:val="005769A3"/>
    <w:rsid w:val="00586951"/>
    <w:rsid w:val="00590087"/>
    <w:rsid w:val="00597A40"/>
    <w:rsid w:val="005A032D"/>
    <w:rsid w:val="005A644F"/>
    <w:rsid w:val="005A7382"/>
    <w:rsid w:val="005C29F7"/>
    <w:rsid w:val="005C425A"/>
    <w:rsid w:val="005C4F58"/>
    <w:rsid w:val="005C5E8D"/>
    <w:rsid w:val="005C78F2"/>
    <w:rsid w:val="005D057C"/>
    <w:rsid w:val="005D2E24"/>
    <w:rsid w:val="005D3FEC"/>
    <w:rsid w:val="005D4027"/>
    <w:rsid w:val="005D44BE"/>
    <w:rsid w:val="005D44F6"/>
    <w:rsid w:val="005D6CAC"/>
    <w:rsid w:val="005E088B"/>
    <w:rsid w:val="005E3EC1"/>
    <w:rsid w:val="005E5CF9"/>
    <w:rsid w:val="005E7D6B"/>
    <w:rsid w:val="00601ABB"/>
    <w:rsid w:val="00611EC4"/>
    <w:rsid w:val="00612542"/>
    <w:rsid w:val="006146D2"/>
    <w:rsid w:val="0061772E"/>
    <w:rsid w:val="00620B3F"/>
    <w:rsid w:val="006239E7"/>
    <w:rsid w:val="006254C4"/>
    <w:rsid w:val="00626ADF"/>
    <w:rsid w:val="006323BE"/>
    <w:rsid w:val="0063727B"/>
    <w:rsid w:val="0063745E"/>
    <w:rsid w:val="006418C6"/>
    <w:rsid w:val="00641ED8"/>
    <w:rsid w:val="006432D5"/>
    <w:rsid w:val="00654893"/>
    <w:rsid w:val="00656DF6"/>
    <w:rsid w:val="00662187"/>
    <w:rsid w:val="006633A4"/>
    <w:rsid w:val="00663DF2"/>
    <w:rsid w:val="00667DD2"/>
    <w:rsid w:val="00671BBB"/>
    <w:rsid w:val="006739E2"/>
    <w:rsid w:val="006748FF"/>
    <w:rsid w:val="00674FF7"/>
    <w:rsid w:val="00682237"/>
    <w:rsid w:val="00685D19"/>
    <w:rsid w:val="00685F63"/>
    <w:rsid w:val="00691034"/>
    <w:rsid w:val="00691506"/>
    <w:rsid w:val="006A0EF8"/>
    <w:rsid w:val="006A45BA"/>
    <w:rsid w:val="006B17DC"/>
    <w:rsid w:val="006B3170"/>
    <w:rsid w:val="006B4280"/>
    <w:rsid w:val="006B4B1C"/>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2267"/>
    <w:rsid w:val="007368D8"/>
    <w:rsid w:val="007374A5"/>
    <w:rsid w:val="00741A2A"/>
    <w:rsid w:val="00746F46"/>
    <w:rsid w:val="0075252A"/>
    <w:rsid w:val="00752DE5"/>
    <w:rsid w:val="0076388B"/>
    <w:rsid w:val="00764B84"/>
    <w:rsid w:val="00765028"/>
    <w:rsid w:val="00777CF6"/>
    <w:rsid w:val="0078034D"/>
    <w:rsid w:val="00790BCC"/>
    <w:rsid w:val="0079133D"/>
    <w:rsid w:val="007921E1"/>
    <w:rsid w:val="00794CDE"/>
    <w:rsid w:val="00795CEE"/>
    <w:rsid w:val="00796F94"/>
    <w:rsid w:val="007974F5"/>
    <w:rsid w:val="007A0B47"/>
    <w:rsid w:val="007A5AA5"/>
    <w:rsid w:val="007A6136"/>
    <w:rsid w:val="007B0F49"/>
    <w:rsid w:val="007C6FCD"/>
    <w:rsid w:val="007C7E14"/>
    <w:rsid w:val="007D03D2"/>
    <w:rsid w:val="007D1AB2"/>
    <w:rsid w:val="007D36CF"/>
    <w:rsid w:val="007E1BA2"/>
    <w:rsid w:val="007E780A"/>
    <w:rsid w:val="007E7C11"/>
    <w:rsid w:val="007F522E"/>
    <w:rsid w:val="007F7421"/>
    <w:rsid w:val="00801922"/>
    <w:rsid w:val="00801F7F"/>
    <w:rsid w:val="00805207"/>
    <w:rsid w:val="00812558"/>
    <w:rsid w:val="00813C1F"/>
    <w:rsid w:val="00815754"/>
    <w:rsid w:val="0082121A"/>
    <w:rsid w:val="00822A8E"/>
    <w:rsid w:val="008234C6"/>
    <w:rsid w:val="00834A60"/>
    <w:rsid w:val="00835AB0"/>
    <w:rsid w:val="00836522"/>
    <w:rsid w:val="00847318"/>
    <w:rsid w:val="00847CD9"/>
    <w:rsid w:val="00847D83"/>
    <w:rsid w:val="00863E89"/>
    <w:rsid w:val="00866E4B"/>
    <w:rsid w:val="00872B3B"/>
    <w:rsid w:val="0088222A"/>
    <w:rsid w:val="008835FC"/>
    <w:rsid w:val="0088770C"/>
    <w:rsid w:val="008901F6"/>
    <w:rsid w:val="00896C03"/>
    <w:rsid w:val="008A05BF"/>
    <w:rsid w:val="008A495D"/>
    <w:rsid w:val="008A76FD"/>
    <w:rsid w:val="008B114B"/>
    <w:rsid w:val="008B2D09"/>
    <w:rsid w:val="008B41F0"/>
    <w:rsid w:val="008B519F"/>
    <w:rsid w:val="008C0E78"/>
    <w:rsid w:val="008C537F"/>
    <w:rsid w:val="008D52CF"/>
    <w:rsid w:val="008D658B"/>
    <w:rsid w:val="008F1776"/>
    <w:rsid w:val="008F5E67"/>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6C21"/>
    <w:rsid w:val="009F25BA"/>
    <w:rsid w:val="009F4282"/>
    <w:rsid w:val="009F7959"/>
    <w:rsid w:val="00A000B2"/>
    <w:rsid w:val="00A01CFF"/>
    <w:rsid w:val="00A10539"/>
    <w:rsid w:val="00A15763"/>
    <w:rsid w:val="00A226C6"/>
    <w:rsid w:val="00A27912"/>
    <w:rsid w:val="00A30ADB"/>
    <w:rsid w:val="00A338A3"/>
    <w:rsid w:val="00A339CF"/>
    <w:rsid w:val="00A35110"/>
    <w:rsid w:val="00A36378"/>
    <w:rsid w:val="00A40015"/>
    <w:rsid w:val="00A42B8C"/>
    <w:rsid w:val="00A47445"/>
    <w:rsid w:val="00A6656B"/>
    <w:rsid w:val="00A70E1E"/>
    <w:rsid w:val="00A73257"/>
    <w:rsid w:val="00A9081F"/>
    <w:rsid w:val="00A9188C"/>
    <w:rsid w:val="00A92BDB"/>
    <w:rsid w:val="00A937BE"/>
    <w:rsid w:val="00A93E69"/>
    <w:rsid w:val="00A9489E"/>
    <w:rsid w:val="00A96F51"/>
    <w:rsid w:val="00A97002"/>
    <w:rsid w:val="00A97A52"/>
    <w:rsid w:val="00AA0D6A"/>
    <w:rsid w:val="00AB58BF"/>
    <w:rsid w:val="00AC6A6F"/>
    <w:rsid w:val="00AD0751"/>
    <w:rsid w:val="00AD77C4"/>
    <w:rsid w:val="00AE25BF"/>
    <w:rsid w:val="00AF0C13"/>
    <w:rsid w:val="00B009C6"/>
    <w:rsid w:val="00B01ACB"/>
    <w:rsid w:val="00B03AF5"/>
    <w:rsid w:val="00B03C01"/>
    <w:rsid w:val="00B078D6"/>
    <w:rsid w:val="00B07CB1"/>
    <w:rsid w:val="00B1248D"/>
    <w:rsid w:val="00B14709"/>
    <w:rsid w:val="00B20B2A"/>
    <w:rsid w:val="00B20C53"/>
    <w:rsid w:val="00B23A00"/>
    <w:rsid w:val="00B2743D"/>
    <w:rsid w:val="00B3015C"/>
    <w:rsid w:val="00B31E59"/>
    <w:rsid w:val="00B344D8"/>
    <w:rsid w:val="00B4005D"/>
    <w:rsid w:val="00B54291"/>
    <w:rsid w:val="00B55FA0"/>
    <w:rsid w:val="00B567D1"/>
    <w:rsid w:val="00B65F08"/>
    <w:rsid w:val="00B73B4C"/>
    <w:rsid w:val="00B73F75"/>
    <w:rsid w:val="00B8483E"/>
    <w:rsid w:val="00B84F96"/>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3239"/>
    <w:rsid w:val="00BE3A5C"/>
    <w:rsid w:val="00BF79B0"/>
    <w:rsid w:val="00BF7C9D"/>
    <w:rsid w:val="00C01E8C"/>
    <w:rsid w:val="00C02DF6"/>
    <w:rsid w:val="00C03E01"/>
    <w:rsid w:val="00C150EF"/>
    <w:rsid w:val="00C23582"/>
    <w:rsid w:val="00C2724D"/>
    <w:rsid w:val="00C27CA9"/>
    <w:rsid w:val="00C317E7"/>
    <w:rsid w:val="00C33451"/>
    <w:rsid w:val="00C357BB"/>
    <w:rsid w:val="00C3799C"/>
    <w:rsid w:val="00C42C5F"/>
    <w:rsid w:val="00C4305E"/>
    <w:rsid w:val="00C43D1E"/>
    <w:rsid w:val="00C44336"/>
    <w:rsid w:val="00C50F7C"/>
    <w:rsid w:val="00C51704"/>
    <w:rsid w:val="00C5591F"/>
    <w:rsid w:val="00C57C50"/>
    <w:rsid w:val="00C62767"/>
    <w:rsid w:val="00C63507"/>
    <w:rsid w:val="00C7103D"/>
    <w:rsid w:val="00C7157C"/>
    <w:rsid w:val="00C715CA"/>
    <w:rsid w:val="00C7495D"/>
    <w:rsid w:val="00C77CE9"/>
    <w:rsid w:val="00C840D2"/>
    <w:rsid w:val="00C9685D"/>
    <w:rsid w:val="00CA0968"/>
    <w:rsid w:val="00CA168E"/>
    <w:rsid w:val="00CB0647"/>
    <w:rsid w:val="00CB0D50"/>
    <w:rsid w:val="00CB34AF"/>
    <w:rsid w:val="00CB4236"/>
    <w:rsid w:val="00CC3D13"/>
    <w:rsid w:val="00CC5A41"/>
    <w:rsid w:val="00CC72A4"/>
    <w:rsid w:val="00CD3153"/>
    <w:rsid w:val="00CE12C2"/>
    <w:rsid w:val="00CE151C"/>
    <w:rsid w:val="00CF6810"/>
    <w:rsid w:val="00D06117"/>
    <w:rsid w:val="00D24760"/>
    <w:rsid w:val="00D311B0"/>
    <w:rsid w:val="00D31CC8"/>
    <w:rsid w:val="00D32678"/>
    <w:rsid w:val="00D464C8"/>
    <w:rsid w:val="00D521C1"/>
    <w:rsid w:val="00D52F34"/>
    <w:rsid w:val="00D71F40"/>
    <w:rsid w:val="00D72861"/>
    <w:rsid w:val="00D74AA3"/>
    <w:rsid w:val="00D75806"/>
    <w:rsid w:val="00D77416"/>
    <w:rsid w:val="00D80FC6"/>
    <w:rsid w:val="00D8707A"/>
    <w:rsid w:val="00D903CF"/>
    <w:rsid w:val="00D939FF"/>
    <w:rsid w:val="00D94917"/>
    <w:rsid w:val="00DA60FB"/>
    <w:rsid w:val="00DA74F3"/>
    <w:rsid w:val="00DB0480"/>
    <w:rsid w:val="00DB69F3"/>
    <w:rsid w:val="00DC0475"/>
    <w:rsid w:val="00DC47DF"/>
    <w:rsid w:val="00DC4907"/>
    <w:rsid w:val="00DC66B6"/>
    <w:rsid w:val="00DD017C"/>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F6C75"/>
    <w:rsid w:val="00EF7EF1"/>
    <w:rsid w:val="00F012F4"/>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77381"/>
    <w:rsid w:val="00F81266"/>
    <w:rsid w:val="00F83D11"/>
    <w:rsid w:val="00F84935"/>
    <w:rsid w:val="00F920F9"/>
    <w:rsid w:val="00F921F1"/>
    <w:rsid w:val="00F969BD"/>
    <w:rsid w:val="00FA706C"/>
    <w:rsid w:val="00FB127E"/>
    <w:rsid w:val="00FC0804"/>
    <w:rsid w:val="00FC3449"/>
    <w:rsid w:val="00FC3B6D"/>
    <w:rsid w:val="00FD3A4E"/>
    <w:rsid w:val="00FE4D45"/>
    <w:rsid w:val="00FE6A74"/>
    <w:rsid w:val="00FF04DF"/>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AB64AECB-5AF3-411C-92ED-DFD905F2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C11"/>
    <w:pPr>
      <w:overflowPunct w:val="0"/>
      <w:autoSpaceDE w:val="0"/>
      <w:autoSpaceDN w:val="0"/>
      <w:adjustRightInd w:val="0"/>
      <w:spacing w:after="180"/>
      <w:textAlignment w:val="baseline"/>
    </w:pPr>
  </w:style>
  <w:style w:type="paragraph" w:styleId="Heading1">
    <w:name w:val="heading 1"/>
    <w:next w:val="Normal"/>
    <w:qFormat/>
    <w:rsid w:val="007E7C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7C11"/>
    <w:pPr>
      <w:pBdr>
        <w:top w:val="none" w:sz="0" w:space="0" w:color="auto"/>
      </w:pBdr>
      <w:spacing w:before="180"/>
      <w:outlineLvl w:val="1"/>
    </w:pPr>
    <w:rPr>
      <w:sz w:val="32"/>
    </w:rPr>
  </w:style>
  <w:style w:type="paragraph" w:styleId="Heading3">
    <w:name w:val="heading 3"/>
    <w:basedOn w:val="Heading2"/>
    <w:next w:val="Normal"/>
    <w:qFormat/>
    <w:rsid w:val="007E7C11"/>
    <w:pPr>
      <w:spacing w:before="120"/>
      <w:outlineLvl w:val="2"/>
    </w:pPr>
    <w:rPr>
      <w:sz w:val="28"/>
    </w:rPr>
  </w:style>
  <w:style w:type="paragraph" w:styleId="Heading4">
    <w:name w:val="heading 4"/>
    <w:basedOn w:val="Heading3"/>
    <w:next w:val="Normal"/>
    <w:qFormat/>
    <w:rsid w:val="007E7C11"/>
    <w:pPr>
      <w:ind w:left="1418" w:hanging="1418"/>
      <w:outlineLvl w:val="3"/>
    </w:pPr>
    <w:rPr>
      <w:sz w:val="24"/>
    </w:rPr>
  </w:style>
  <w:style w:type="paragraph" w:styleId="Heading5">
    <w:name w:val="heading 5"/>
    <w:basedOn w:val="Heading4"/>
    <w:next w:val="Normal"/>
    <w:qFormat/>
    <w:rsid w:val="007E7C11"/>
    <w:pPr>
      <w:ind w:left="1701" w:hanging="1701"/>
      <w:outlineLvl w:val="4"/>
    </w:pPr>
    <w:rPr>
      <w:sz w:val="22"/>
    </w:rPr>
  </w:style>
  <w:style w:type="paragraph" w:styleId="Heading6">
    <w:name w:val="heading 6"/>
    <w:basedOn w:val="H6"/>
    <w:next w:val="Normal"/>
    <w:qFormat/>
    <w:rsid w:val="007E7C11"/>
    <w:pPr>
      <w:outlineLvl w:val="5"/>
    </w:pPr>
  </w:style>
  <w:style w:type="paragraph" w:styleId="Heading7">
    <w:name w:val="heading 7"/>
    <w:basedOn w:val="H6"/>
    <w:next w:val="Normal"/>
    <w:qFormat/>
    <w:rsid w:val="007E7C11"/>
    <w:pPr>
      <w:outlineLvl w:val="6"/>
    </w:pPr>
  </w:style>
  <w:style w:type="paragraph" w:styleId="Heading8">
    <w:name w:val="heading 8"/>
    <w:basedOn w:val="Heading1"/>
    <w:next w:val="Normal"/>
    <w:qFormat/>
    <w:rsid w:val="007E7C11"/>
    <w:pPr>
      <w:ind w:left="0" w:firstLine="0"/>
      <w:outlineLvl w:val="7"/>
    </w:pPr>
  </w:style>
  <w:style w:type="paragraph" w:styleId="Heading9">
    <w:name w:val="heading 9"/>
    <w:basedOn w:val="Heading8"/>
    <w:next w:val="Normal"/>
    <w:qFormat/>
    <w:rsid w:val="007E7C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E7C1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E7C1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E7C1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E7C11"/>
    <w:pPr>
      <w:spacing w:before="180"/>
      <w:ind w:left="2693" w:hanging="2693"/>
    </w:pPr>
    <w:rPr>
      <w:b/>
    </w:rPr>
  </w:style>
  <w:style w:type="paragraph" w:styleId="TOC1">
    <w:name w:val="toc 1"/>
    <w:semiHidden/>
    <w:rsid w:val="007E7C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7C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E7C11"/>
    <w:pPr>
      <w:ind w:left="1701" w:hanging="1701"/>
    </w:pPr>
  </w:style>
  <w:style w:type="paragraph" w:styleId="TOC4">
    <w:name w:val="toc 4"/>
    <w:basedOn w:val="TOC3"/>
    <w:semiHidden/>
    <w:rsid w:val="007E7C11"/>
    <w:pPr>
      <w:ind w:left="1418" w:hanging="1418"/>
    </w:pPr>
  </w:style>
  <w:style w:type="paragraph" w:styleId="TOC3">
    <w:name w:val="toc 3"/>
    <w:basedOn w:val="TOC2"/>
    <w:semiHidden/>
    <w:rsid w:val="007E7C11"/>
    <w:pPr>
      <w:ind w:left="1134" w:hanging="1134"/>
    </w:pPr>
  </w:style>
  <w:style w:type="paragraph" w:styleId="TOC2">
    <w:name w:val="toc 2"/>
    <w:basedOn w:val="TOC1"/>
    <w:semiHidden/>
    <w:rsid w:val="007E7C11"/>
    <w:pPr>
      <w:keepNext w:val="0"/>
      <w:spacing w:before="0"/>
      <w:ind w:left="851" w:hanging="851"/>
    </w:pPr>
    <w:rPr>
      <w:sz w:val="20"/>
    </w:rPr>
  </w:style>
  <w:style w:type="paragraph" w:styleId="Index2">
    <w:name w:val="index 2"/>
    <w:basedOn w:val="Index1"/>
    <w:semiHidden/>
    <w:rsid w:val="007E7C11"/>
    <w:pPr>
      <w:ind w:left="284"/>
    </w:pPr>
  </w:style>
  <w:style w:type="paragraph" w:styleId="Index1">
    <w:name w:val="index 1"/>
    <w:basedOn w:val="Normal"/>
    <w:semiHidden/>
    <w:rsid w:val="007E7C11"/>
    <w:pPr>
      <w:keepLines/>
      <w:spacing w:after="0"/>
    </w:pPr>
  </w:style>
  <w:style w:type="paragraph" w:customStyle="1" w:styleId="ZH">
    <w:name w:val="ZH"/>
    <w:rsid w:val="007E7C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7C11"/>
    <w:pPr>
      <w:outlineLvl w:val="9"/>
    </w:pPr>
  </w:style>
  <w:style w:type="paragraph" w:styleId="ListNumber2">
    <w:name w:val="List Number 2"/>
    <w:basedOn w:val="ListNumber"/>
    <w:rsid w:val="007E7C11"/>
    <w:pPr>
      <w:ind w:left="851"/>
    </w:pPr>
  </w:style>
  <w:style w:type="character" w:styleId="FootnoteReference">
    <w:name w:val="footnote reference"/>
    <w:basedOn w:val="DefaultParagraphFont"/>
    <w:semiHidden/>
    <w:rsid w:val="007E7C11"/>
    <w:rPr>
      <w:b/>
      <w:position w:val="6"/>
      <w:sz w:val="16"/>
    </w:rPr>
  </w:style>
  <w:style w:type="paragraph" w:styleId="FootnoteText">
    <w:name w:val="footnote text"/>
    <w:basedOn w:val="Normal"/>
    <w:semiHidden/>
    <w:rsid w:val="007E7C11"/>
    <w:pPr>
      <w:keepLines/>
      <w:spacing w:after="0"/>
      <w:ind w:left="454" w:hanging="454"/>
    </w:pPr>
    <w:rPr>
      <w:sz w:val="16"/>
    </w:rPr>
  </w:style>
  <w:style w:type="paragraph" w:customStyle="1" w:styleId="TAC">
    <w:name w:val="TAC"/>
    <w:basedOn w:val="TAL"/>
    <w:rsid w:val="007E7C11"/>
    <w:pPr>
      <w:jc w:val="center"/>
    </w:pPr>
  </w:style>
  <w:style w:type="paragraph" w:customStyle="1" w:styleId="TF">
    <w:name w:val="TF"/>
    <w:basedOn w:val="TH"/>
    <w:rsid w:val="007E7C11"/>
    <w:pPr>
      <w:keepNext w:val="0"/>
      <w:spacing w:before="0" w:after="240"/>
    </w:pPr>
  </w:style>
  <w:style w:type="paragraph" w:customStyle="1" w:styleId="NO">
    <w:name w:val="NO"/>
    <w:basedOn w:val="Normal"/>
    <w:rsid w:val="007E7C11"/>
    <w:pPr>
      <w:keepLines/>
      <w:ind w:left="1135" w:hanging="851"/>
    </w:pPr>
  </w:style>
  <w:style w:type="paragraph" w:styleId="TOC9">
    <w:name w:val="toc 9"/>
    <w:basedOn w:val="TOC8"/>
    <w:semiHidden/>
    <w:rsid w:val="007E7C11"/>
    <w:pPr>
      <w:ind w:left="1418" w:hanging="1418"/>
    </w:pPr>
  </w:style>
  <w:style w:type="paragraph" w:customStyle="1" w:styleId="EX">
    <w:name w:val="EX"/>
    <w:basedOn w:val="Normal"/>
    <w:rsid w:val="007E7C11"/>
    <w:pPr>
      <w:keepLines/>
      <w:ind w:left="1702" w:hanging="1418"/>
    </w:pPr>
  </w:style>
  <w:style w:type="paragraph" w:customStyle="1" w:styleId="FP">
    <w:name w:val="FP"/>
    <w:basedOn w:val="Normal"/>
    <w:rsid w:val="007E7C11"/>
    <w:pPr>
      <w:spacing w:after="0"/>
    </w:pPr>
  </w:style>
  <w:style w:type="paragraph" w:customStyle="1" w:styleId="LD">
    <w:name w:val="LD"/>
    <w:rsid w:val="007E7C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7C11"/>
    <w:pPr>
      <w:spacing w:after="0"/>
    </w:pPr>
  </w:style>
  <w:style w:type="paragraph" w:customStyle="1" w:styleId="EW">
    <w:name w:val="EW"/>
    <w:basedOn w:val="EX"/>
    <w:rsid w:val="007E7C11"/>
    <w:pPr>
      <w:spacing w:after="0"/>
    </w:pPr>
  </w:style>
  <w:style w:type="paragraph" w:styleId="TOC6">
    <w:name w:val="toc 6"/>
    <w:basedOn w:val="TOC5"/>
    <w:next w:val="Normal"/>
    <w:semiHidden/>
    <w:rsid w:val="007E7C11"/>
    <w:pPr>
      <w:ind w:left="1985" w:hanging="1985"/>
    </w:pPr>
  </w:style>
  <w:style w:type="paragraph" w:styleId="TOC7">
    <w:name w:val="toc 7"/>
    <w:basedOn w:val="TOC6"/>
    <w:next w:val="Normal"/>
    <w:semiHidden/>
    <w:rsid w:val="007E7C11"/>
    <w:pPr>
      <w:ind w:left="2268" w:hanging="2268"/>
    </w:pPr>
  </w:style>
  <w:style w:type="paragraph" w:styleId="ListBullet2">
    <w:name w:val="List Bullet 2"/>
    <w:basedOn w:val="ListBullet"/>
    <w:rsid w:val="007E7C11"/>
    <w:pPr>
      <w:ind w:left="851"/>
    </w:pPr>
  </w:style>
  <w:style w:type="paragraph" w:styleId="ListBullet3">
    <w:name w:val="List Bullet 3"/>
    <w:basedOn w:val="ListBullet2"/>
    <w:rsid w:val="007E7C11"/>
    <w:pPr>
      <w:ind w:left="1135"/>
    </w:pPr>
  </w:style>
  <w:style w:type="paragraph" w:styleId="ListNumber">
    <w:name w:val="List Number"/>
    <w:basedOn w:val="List"/>
    <w:rsid w:val="007E7C11"/>
  </w:style>
  <w:style w:type="paragraph" w:customStyle="1" w:styleId="EQ">
    <w:name w:val="EQ"/>
    <w:basedOn w:val="Normal"/>
    <w:next w:val="Normal"/>
    <w:rsid w:val="007E7C11"/>
    <w:pPr>
      <w:keepLines/>
      <w:tabs>
        <w:tab w:val="center" w:pos="4536"/>
        <w:tab w:val="right" w:pos="9072"/>
      </w:tabs>
    </w:pPr>
    <w:rPr>
      <w:noProof/>
    </w:rPr>
  </w:style>
  <w:style w:type="paragraph" w:customStyle="1" w:styleId="TH">
    <w:name w:val="TH"/>
    <w:basedOn w:val="Normal"/>
    <w:rsid w:val="007E7C11"/>
    <w:pPr>
      <w:keepNext/>
      <w:keepLines/>
      <w:spacing w:before="60"/>
      <w:jc w:val="center"/>
    </w:pPr>
    <w:rPr>
      <w:rFonts w:ascii="Arial" w:hAnsi="Arial"/>
      <w:b/>
    </w:rPr>
  </w:style>
  <w:style w:type="paragraph" w:customStyle="1" w:styleId="NF">
    <w:name w:val="NF"/>
    <w:basedOn w:val="NO"/>
    <w:rsid w:val="007E7C11"/>
    <w:pPr>
      <w:keepNext/>
      <w:spacing w:after="0"/>
    </w:pPr>
    <w:rPr>
      <w:rFonts w:ascii="Arial" w:hAnsi="Arial"/>
      <w:sz w:val="18"/>
    </w:rPr>
  </w:style>
  <w:style w:type="paragraph" w:customStyle="1" w:styleId="PL">
    <w:name w:val="PL"/>
    <w:rsid w:val="007E7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7C11"/>
    <w:pPr>
      <w:jc w:val="right"/>
    </w:pPr>
  </w:style>
  <w:style w:type="paragraph" w:customStyle="1" w:styleId="H6">
    <w:name w:val="H6"/>
    <w:basedOn w:val="Heading5"/>
    <w:next w:val="Normal"/>
    <w:rsid w:val="007E7C11"/>
    <w:pPr>
      <w:ind w:left="1985" w:hanging="1985"/>
      <w:outlineLvl w:val="9"/>
    </w:pPr>
    <w:rPr>
      <w:sz w:val="20"/>
    </w:rPr>
  </w:style>
  <w:style w:type="paragraph" w:customStyle="1" w:styleId="TAN">
    <w:name w:val="TAN"/>
    <w:basedOn w:val="TAL"/>
    <w:rsid w:val="007E7C11"/>
    <w:pPr>
      <w:ind w:left="851" w:hanging="851"/>
    </w:pPr>
  </w:style>
  <w:style w:type="paragraph" w:customStyle="1" w:styleId="ZA">
    <w:name w:val="ZA"/>
    <w:rsid w:val="007E7C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7C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7C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7C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7C11"/>
    <w:pPr>
      <w:framePr w:wrap="notBeside" w:y="16161"/>
    </w:pPr>
  </w:style>
  <w:style w:type="character" w:customStyle="1" w:styleId="ZGSM">
    <w:name w:val="ZGSM"/>
    <w:rsid w:val="007E7C11"/>
  </w:style>
  <w:style w:type="paragraph" w:styleId="List2">
    <w:name w:val="List 2"/>
    <w:basedOn w:val="List"/>
    <w:rsid w:val="007E7C11"/>
    <w:pPr>
      <w:ind w:left="851"/>
    </w:pPr>
  </w:style>
  <w:style w:type="paragraph" w:customStyle="1" w:styleId="ZG">
    <w:name w:val="ZG"/>
    <w:rsid w:val="007E7C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7C11"/>
    <w:pPr>
      <w:ind w:left="1135"/>
    </w:pPr>
  </w:style>
  <w:style w:type="paragraph" w:styleId="List4">
    <w:name w:val="List 4"/>
    <w:basedOn w:val="List3"/>
    <w:rsid w:val="007E7C11"/>
    <w:pPr>
      <w:ind w:left="1418"/>
    </w:pPr>
  </w:style>
  <w:style w:type="paragraph" w:styleId="List5">
    <w:name w:val="List 5"/>
    <w:basedOn w:val="List4"/>
    <w:rsid w:val="007E7C11"/>
    <w:pPr>
      <w:ind w:left="1702"/>
    </w:pPr>
  </w:style>
  <w:style w:type="paragraph" w:customStyle="1" w:styleId="EditorsNote">
    <w:name w:val="Editor's Note"/>
    <w:basedOn w:val="NO"/>
    <w:rsid w:val="007E7C11"/>
    <w:rPr>
      <w:color w:val="FF0000"/>
    </w:rPr>
  </w:style>
  <w:style w:type="paragraph" w:styleId="List">
    <w:name w:val="List"/>
    <w:basedOn w:val="Normal"/>
    <w:rsid w:val="007E7C11"/>
    <w:pPr>
      <w:ind w:left="568" w:hanging="284"/>
    </w:pPr>
  </w:style>
  <w:style w:type="paragraph" w:styleId="ListBullet">
    <w:name w:val="List Bullet"/>
    <w:basedOn w:val="List"/>
    <w:rsid w:val="007E7C11"/>
  </w:style>
  <w:style w:type="paragraph" w:styleId="ListBullet4">
    <w:name w:val="List Bullet 4"/>
    <w:basedOn w:val="ListBullet3"/>
    <w:rsid w:val="007E7C11"/>
    <w:pPr>
      <w:ind w:left="1418"/>
    </w:pPr>
  </w:style>
  <w:style w:type="paragraph" w:styleId="ListBullet5">
    <w:name w:val="List Bullet 5"/>
    <w:basedOn w:val="ListBullet4"/>
    <w:rsid w:val="007E7C11"/>
    <w:pPr>
      <w:ind w:left="1702"/>
    </w:pPr>
  </w:style>
  <w:style w:type="paragraph" w:customStyle="1" w:styleId="B1">
    <w:name w:val="B1"/>
    <w:basedOn w:val="List"/>
    <w:rsid w:val="007E7C11"/>
  </w:style>
  <w:style w:type="paragraph" w:customStyle="1" w:styleId="B2">
    <w:name w:val="B2"/>
    <w:basedOn w:val="List2"/>
    <w:rsid w:val="007E7C11"/>
  </w:style>
  <w:style w:type="paragraph" w:customStyle="1" w:styleId="B3">
    <w:name w:val="B3"/>
    <w:basedOn w:val="List3"/>
    <w:rsid w:val="007E7C11"/>
  </w:style>
  <w:style w:type="paragraph" w:customStyle="1" w:styleId="B4">
    <w:name w:val="B4"/>
    <w:basedOn w:val="List4"/>
    <w:rsid w:val="007E7C11"/>
  </w:style>
  <w:style w:type="paragraph" w:customStyle="1" w:styleId="B5">
    <w:name w:val="B5"/>
    <w:basedOn w:val="List5"/>
    <w:rsid w:val="007E7C11"/>
  </w:style>
  <w:style w:type="paragraph" w:styleId="Footer">
    <w:name w:val="footer"/>
    <w:basedOn w:val="Header"/>
    <w:link w:val="FooterChar"/>
    <w:rsid w:val="007E7C11"/>
    <w:pPr>
      <w:jc w:val="center"/>
    </w:pPr>
    <w:rPr>
      <w:i/>
    </w:rPr>
  </w:style>
  <w:style w:type="paragraph" w:customStyle="1" w:styleId="ZTD">
    <w:name w:val="ZTD"/>
    <w:basedOn w:val="ZB"/>
    <w:rsid w:val="007E7C1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dongwook.kim@etsi.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RBI5PAMIO524-1616901215-50719</_dlc_DocId>
    <_dlc_DocIdUrl xmlns="71c5aaf6-e6ce-465b-b873-5148d2a4c105">
      <Url>https://nokia.sharepoint.com/sites/gxp/_layouts/15/DocIdRedir.aspx?ID=RBI5PAMIO524-1616901215-50719</Url>
      <Description>RBI5PAMIO524-1616901215-50719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D0A59-EFC8-4D2D-AD59-FD25DB046C07}">
  <ds:schemaRefs>
    <ds:schemaRef ds:uri="Microsoft.SharePoint.Taxonomy.ContentTypeSync"/>
  </ds:schemaRefs>
</ds:datastoreItem>
</file>

<file path=customXml/itemProps2.xml><?xml version="1.0" encoding="utf-8"?>
<ds:datastoreItem xmlns:ds="http://schemas.openxmlformats.org/officeDocument/2006/customXml" ds:itemID="{9AA39DCC-C4A5-4E04-BD69-F3DE19E50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2CF1A3-799A-4D16-9D50-328A23C7A74B}">
  <ds:schemaRefs>
    <ds:schemaRef ds:uri="http://schemas.microsoft.com/sharepoint/events"/>
  </ds:schemaRefs>
</ds:datastoreItem>
</file>

<file path=customXml/itemProps4.xml><?xml version="1.0" encoding="utf-8"?>
<ds:datastoreItem xmlns:ds="http://schemas.openxmlformats.org/officeDocument/2006/customXml" ds:itemID="{8C3342A5-114E-4695-ABAA-9AFD816B24E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6.xml><?xml version="1.0" encoding="utf-8"?>
<ds:datastoreItem xmlns:ds="http://schemas.openxmlformats.org/officeDocument/2006/customXml" ds:itemID="{5C021360-3182-4EA2-BB20-2D41F38BCEE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2286</Words>
  <Characters>13033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2</cp:revision>
  <cp:lastPrinted>2000-02-29T02:31:00Z</cp:lastPrinted>
  <dcterms:created xsi:type="dcterms:W3CDTF">2025-06-09T22:45:00Z</dcterms:created>
  <dcterms:modified xsi:type="dcterms:W3CDTF">2025-06-09T22:45:00Z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ccfbd0fb-b98d-4f1e-a408-a6ff66643dae</vt:lpwstr>
  </property>
</Properties>
</file>